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E2C58" w14:textId="77777777" w:rsidR="00D05CFD" w:rsidRPr="005B4B37" w:rsidRDefault="00D05CFD" w:rsidP="00D05CFD">
      <w:pPr>
        <w:pStyle w:val="NormalWeb"/>
        <w:rPr>
          <w:rFonts w:ascii="Book Antiqua" w:hAnsi="Book Antiqua"/>
        </w:rPr>
      </w:pPr>
      <w:r w:rsidRPr="005B4B37">
        <w:rPr>
          <w:rStyle w:val="Strong"/>
          <w:rFonts w:ascii="Book Antiqua" w:hAnsi="Book Antiqua"/>
        </w:rPr>
        <w:t>Schochet is currently seeking a Resident Services Coordinator.</w:t>
      </w:r>
    </w:p>
    <w:p w14:paraId="73BE9A7E" w14:textId="149C838A" w:rsidR="00D05CFD" w:rsidRPr="005B4B37" w:rsidRDefault="00D05CFD" w:rsidP="00D05CFD">
      <w:pPr>
        <w:pStyle w:val="NormalWeb"/>
        <w:rPr>
          <w:rFonts w:ascii="Book Antiqua" w:hAnsi="Book Antiqua"/>
        </w:rPr>
      </w:pPr>
      <w:r w:rsidRPr="005B4B37">
        <w:rPr>
          <w:rFonts w:ascii="Book Antiqua" w:hAnsi="Book Antiqua"/>
        </w:rPr>
        <w:t>Do you want to make a difference in the lives of families in affordable/low-income housing? Can you work one-on-one with our residents to identify needs and coordinate services? Does developing relationships with community partners to bring in programs and resources that educate and engage sound exciting? Do you want to help plan events that build community and promote well-being? We have an incredible job opportunity for YOU!</w:t>
      </w:r>
    </w:p>
    <w:p w14:paraId="7B309AE7" w14:textId="6DC4E177" w:rsidR="00822956" w:rsidRPr="005B4B37" w:rsidRDefault="00822956" w:rsidP="00D05CFD">
      <w:pPr>
        <w:pStyle w:val="NormalWeb"/>
        <w:rPr>
          <w:rFonts w:ascii="Book Antiqua" w:hAnsi="Book Antiqua"/>
        </w:rPr>
      </w:pPr>
      <w:r w:rsidRPr="00336C89">
        <w:rPr>
          <w:rFonts w:ascii="Book Antiqua" w:hAnsi="Book Antiqua"/>
        </w:rPr>
        <w:t xml:space="preserve">You will </w:t>
      </w:r>
      <w:r w:rsidR="00681C0B" w:rsidRPr="00336C89">
        <w:rPr>
          <w:rFonts w:ascii="Book Antiqua" w:hAnsi="Book Antiqua"/>
        </w:rPr>
        <w:t xml:space="preserve">be </w:t>
      </w:r>
      <w:proofErr w:type="gramStart"/>
      <w:r w:rsidR="00681C0B" w:rsidRPr="00336C89">
        <w:rPr>
          <w:rFonts w:ascii="Book Antiqua" w:hAnsi="Book Antiqua"/>
        </w:rPr>
        <w:t>on</w:t>
      </w:r>
      <w:proofErr w:type="gramEnd"/>
      <w:r w:rsidR="00681C0B" w:rsidRPr="00336C89">
        <w:rPr>
          <w:rFonts w:ascii="Book Antiqua" w:hAnsi="Book Antiqua"/>
        </w:rPr>
        <w:t xml:space="preserve"> a team of 3 Resident Services Coordinator</w:t>
      </w:r>
      <w:r w:rsidR="006B164D" w:rsidRPr="00336C89">
        <w:rPr>
          <w:rFonts w:ascii="Book Antiqua" w:hAnsi="Book Antiqua"/>
        </w:rPr>
        <w:t>s</w:t>
      </w:r>
      <w:r w:rsidR="00681C0B" w:rsidRPr="00336C89">
        <w:rPr>
          <w:rFonts w:ascii="Book Antiqua" w:hAnsi="Book Antiqua"/>
        </w:rPr>
        <w:t xml:space="preserve"> at Plumley </w:t>
      </w:r>
      <w:proofErr w:type="gramStart"/>
      <w:r w:rsidR="00681C0B" w:rsidRPr="00336C89">
        <w:rPr>
          <w:rFonts w:ascii="Book Antiqua" w:hAnsi="Book Antiqua"/>
        </w:rPr>
        <w:t>Village  in</w:t>
      </w:r>
      <w:proofErr w:type="gramEnd"/>
      <w:r w:rsidR="00681C0B" w:rsidRPr="00336C89">
        <w:rPr>
          <w:rFonts w:ascii="Book Antiqua" w:hAnsi="Book Antiqua"/>
        </w:rPr>
        <w:t xml:space="preserve"> Worcester, MA.</w:t>
      </w:r>
      <w:r w:rsidR="00681C0B" w:rsidRPr="005B4B37">
        <w:rPr>
          <w:rFonts w:ascii="Book Antiqua" w:hAnsi="Book Antiqua"/>
        </w:rPr>
        <w:t xml:space="preserve"> </w:t>
      </w:r>
    </w:p>
    <w:p w14:paraId="1C40F93F" w14:textId="0319431E" w:rsidR="00D05CFD" w:rsidRPr="005B4B37" w:rsidRDefault="00D05CFD" w:rsidP="00D05CFD">
      <w:pPr>
        <w:pStyle w:val="NormalWeb"/>
        <w:rPr>
          <w:rFonts w:ascii="Book Antiqua" w:hAnsi="Book Antiqua"/>
        </w:rPr>
      </w:pPr>
      <w:r w:rsidRPr="005B4B37">
        <w:rPr>
          <w:rFonts w:ascii="Book Antiqua" w:hAnsi="Book Antiqua"/>
        </w:rPr>
        <w:t xml:space="preserve">Duties/Skills include but </w:t>
      </w:r>
      <w:proofErr w:type="gramStart"/>
      <w:r w:rsidRPr="005B4B37">
        <w:rPr>
          <w:rFonts w:ascii="Book Antiqua" w:hAnsi="Book Antiqua"/>
        </w:rPr>
        <w:t>not</w:t>
      </w:r>
      <w:proofErr w:type="gramEnd"/>
      <w:r w:rsidRPr="005B4B37">
        <w:rPr>
          <w:rFonts w:ascii="Book Antiqua" w:hAnsi="Book Antiqua"/>
        </w:rPr>
        <w:t xml:space="preserve"> limited to:</w:t>
      </w:r>
    </w:p>
    <w:p w14:paraId="742DDBB3" w14:textId="77777777" w:rsidR="005B4B37" w:rsidRPr="005B4B37" w:rsidRDefault="005B4B37" w:rsidP="005B4B37">
      <w:pPr>
        <w:numPr>
          <w:ilvl w:val="0"/>
          <w:numId w:val="3"/>
        </w:numPr>
        <w:rPr>
          <w:rFonts w:ascii="Book Antiqua" w:eastAsia="Times New Roman" w:hAnsi="Book Antiqua" w:cs="Times New Roman"/>
          <w:kern w:val="0"/>
          <w14:ligatures w14:val="none"/>
        </w:rPr>
      </w:pPr>
      <w:r w:rsidRPr="005B4B37">
        <w:rPr>
          <w:rFonts w:ascii="Book Antiqua" w:eastAsia="Times New Roman" w:hAnsi="Book Antiqua" w:cs="Times New Roman"/>
          <w:kern w:val="0"/>
          <w14:ligatures w14:val="none"/>
        </w:rPr>
        <w:t>The RSC works as a team alongside the resident services staff, property management team, residents, volunteers and community partners.</w:t>
      </w:r>
    </w:p>
    <w:p w14:paraId="1E526095" w14:textId="77777777" w:rsidR="005B4B37" w:rsidRPr="005B4B37" w:rsidRDefault="005B4B37" w:rsidP="005B4B37">
      <w:pPr>
        <w:numPr>
          <w:ilvl w:val="0"/>
          <w:numId w:val="3"/>
        </w:numPr>
        <w:rPr>
          <w:rFonts w:ascii="Book Antiqua" w:eastAsia="Times New Roman" w:hAnsi="Book Antiqua" w:cs="Times New Roman"/>
          <w:kern w:val="0"/>
          <w14:ligatures w14:val="none"/>
        </w:rPr>
      </w:pPr>
      <w:r w:rsidRPr="005B4B37">
        <w:rPr>
          <w:rFonts w:ascii="Book Antiqua" w:eastAsia="Times New Roman" w:hAnsi="Book Antiqua" w:cs="Times New Roman"/>
          <w:kern w:val="0"/>
          <w14:ligatures w14:val="none"/>
        </w:rPr>
        <w:t>Connecting our residents to services, resources and support is a primary duty of the RSC. This includes assessments, education, referrals to service providers and the ongoing monitoring of support. Some examples of service topics include resources to help older adults age in place, rental assistance, benefits and entitlements, job support, early childhood education, food assistance and mental health.</w:t>
      </w:r>
    </w:p>
    <w:p w14:paraId="59500606" w14:textId="77777777" w:rsidR="005B4B37" w:rsidRPr="005B4B37" w:rsidRDefault="005B4B37" w:rsidP="005B4B37">
      <w:pPr>
        <w:numPr>
          <w:ilvl w:val="0"/>
          <w:numId w:val="3"/>
        </w:numPr>
        <w:rPr>
          <w:rFonts w:ascii="Book Antiqua" w:eastAsia="Times New Roman" w:hAnsi="Book Antiqua" w:cs="Times New Roman"/>
          <w:kern w:val="0"/>
          <w14:ligatures w14:val="none"/>
        </w:rPr>
      </w:pPr>
      <w:r w:rsidRPr="005B4B37">
        <w:rPr>
          <w:rFonts w:ascii="Book Antiqua" w:eastAsia="Times New Roman" w:hAnsi="Book Antiqua" w:cs="Times New Roman"/>
          <w:kern w:val="0"/>
          <w14:ligatures w14:val="none"/>
        </w:rPr>
        <w:t>The RSC establishes onsite wellness programs and events through relationships with community partners and/or utilizing the RSC programming budget. Topics can range from having celebrations that prevent isolation and build community to lectures on health topics and general wellbeing, such as fraud prevention or computer classes.</w:t>
      </w:r>
    </w:p>
    <w:p w14:paraId="6E040279" w14:textId="77777777" w:rsidR="005B4B37" w:rsidRPr="005B4B37" w:rsidRDefault="005B4B37" w:rsidP="005B4B37">
      <w:pPr>
        <w:numPr>
          <w:ilvl w:val="0"/>
          <w:numId w:val="3"/>
        </w:numPr>
        <w:rPr>
          <w:rFonts w:ascii="Book Antiqua" w:eastAsia="Times New Roman" w:hAnsi="Book Antiqua" w:cs="Times New Roman"/>
          <w:kern w:val="0"/>
          <w14:ligatures w14:val="none"/>
        </w:rPr>
      </w:pPr>
      <w:r w:rsidRPr="005B4B37">
        <w:rPr>
          <w:rFonts w:ascii="Book Antiqua" w:eastAsia="Times New Roman" w:hAnsi="Book Antiqua" w:cs="Times New Roman"/>
          <w:kern w:val="0"/>
          <w14:ligatures w14:val="none"/>
        </w:rPr>
        <w:t>Advocate, organize, problem-solve to obtain results for residents.</w:t>
      </w:r>
    </w:p>
    <w:p w14:paraId="2ADFC42F" w14:textId="77777777" w:rsidR="005B4B37" w:rsidRPr="005B4B37" w:rsidRDefault="005B4B37" w:rsidP="005B4B37">
      <w:pPr>
        <w:numPr>
          <w:ilvl w:val="0"/>
          <w:numId w:val="3"/>
        </w:numPr>
        <w:rPr>
          <w:rFonts w:ascii="Book Antiqua" w:eastAsia="Times New Roman" w:hAnsi="Book Antiqua" w:cs="Times New Roman"/>
          <w:kern w:val="0"/>
          <w14:ligatures w14:val="none"/>
        </w:rPr>
      </w:pPr>
      <w:r w:rsidRPr="005B4B37">
        <w:rPr>
          <w:rFonts w:ascii="Book Antiqua" w:eastAsia="Times New Roman" w:hAnsi="Book Antiqua" w:cs="Times New Roman"/>
          <w:kern w:val="0"/>
          <w14:ligatures w14:val="none"/>
        </w:rPr>
        <w:t>Establish relationships with agencies and service providers in the community who will provide direct services to residents.</w:t>
      </w:r>
    </w:p>
    <w:p w14:paraId="35B67027" w14:textId="5599F4A7" w:rsidR="00D05CFD" w:rsidRPr="005B4B37" w:rsidRDefault="00D05CFD" w:rsidP="00D05CFD">
      <w:pPr>
        <w:pStyle w:val="NormalWeb"/>
        <w:rPr>
          <w:rFonts w:ascii="Book Antiqua" w:hAnsi="Book Antiqua"/>
        </w:rPr>
      </w:pPr>
      <w:r w:rsidRPr="005B4B37">
        <w:rPr>
          <w:rFonts w:ascii="Book Antiqua" w:hAnsi="Book Antiqua"/>
        </w:rPr>
        <w:t>Come join our team that offers over 50 years of encouraging growth and employee retention! Schochet offers a comprehensive benefits package that includes health, dental, 401k and more available on your first day. All new employees accrue 3 weeks of vacation per year, 12 paid holidays, 5 sick days, 3 personal days per year and many other great perks.</w:t>
      </w:r>
    </w:p>
    <w:p w14:paraId="24B31295" w14:textId="2A8A2EB4" w:rsidR="00D05CFD" w:rsidRPr="005B4B37" w:rsidRDefault="00D05CFD" w:rsidP="00D05CFD">
      <w:pPr>
        <w:pStyle w:val="NormalWeb"/>
        <w:rPr>
          <w:rFonts w:ascii="Book Antiqua" w:hAnsi="Book Antiqua"/>
        </w:rPr>
      </w:pPr>
      <w:r w:rsidRPr="005B4B37">
        <w:rPr>
          <w:rFonts w:ascii="Book Antiqua" w:hAnsi="Book Antiqua"/>
        </w:rPr>
        <w:t xml:space="preserve">Please submit resume to: </w:t>
      </w:r>
      <w:hyperlink r:id="rId5" w:history="1">
        <w:r w:rsidR="00B37BB2" w:rsidRPr="005B4B37">
          <w:rPr>
            <w:rStyle w:val="Hyperlink"/>
            <w:rFonts w:ascii="Book Antiqua" w:hAnsi="Book Antiqua"/>
          </w:rPr>
          <w:t>careers@schochet.com</w:t>
        </w:r>
      </w:hyperlink>
      <w:r w:rsidR="00B37BB2" w:rsidRPr="005B4B37">
        <w:rPr>
          <w:rFonts w:ascii="Book Antiqua" w:hAnsi="Book Antiqua"/>
        </w:rPr>
        <w:t xml:space="preserve">.  </w:t>
      </w:r>
      <w:r w:rsidRPr="005B4B37">
        <w:rPr>
          <w:rFonts w:ascii="Book Antiqua" w:hAnsi="Book Antiqua"/>
        </w:rPr>
        <w:t>Pre-employment background check &amp; drug test required. EOE</w:t>
      </w:r>
    </w:p>
    <w:p w14:paraId="04DC9787" w14:textId="77777777" w:rsidR="00D05CFD" w:rsidRPr="005B4B37" w:rsidRDefault="00D05CFD" w:rsidP="00D05CFD">
      <w:pPr>
        <w:pStyle w:val="NormalWeb"/>
        <w:rPr>
          <w:rFonts w:ascii="Book Antiqua" w:hAnsi="Book Antiqua"/>
        </w:rPr>
      </w:pPr>
      <w:r w:rsidRPr="005B4B37">
        <w:rPr>
          <w:rFonts w:ascii="Book Antiqua" w:hAnsi="Book Antiqua"/>
        </w:rPr>
        <w:t>For more information on this position please contact Robin @ 617-398-5144. www.schochet.com</w:t>
      </w:r>
    </w:p>
    <w:sectPr w:rsidR="00D05CFD" w:rsidRPr="005B4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2D5"/>
    <w:multiLevelType w:val="hybridMultilevel"/>
    <w:tmpl w:val="4916660E"/>
    <w:lvl w:ilvl="0" w:tplc="84460D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F6E70"/>
    <w:multiLevelType w:val="hybridMultilevel"/>
    <w:tmpl w:val="2980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B0EC9"/>
    <w:multiLevelType w:val="hybridMultilevel"/>
    <w:tmpl w:val="2B1C31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173721">
    <w:abstractNumId w:val="1"/>
  </w:num>
  <w:num w:numId="2" w16cid:durableId="629825433">
    <w:abstractNumId w:val="0"/>
  </w:num>
  <w:num w:numId="3" w16cid:durableId="1517184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FD"/>
    <w:rsid w:val="00055D95"/>
    <w:rsid w:val="00283289"/>
    <w:rsid w:val="00336C89"/>
    <w:rsid w:val="00412344"/>
    <w:rsid w:val="00475E1E"/>
    <w:rsid w:val="00572D8C"/>
    <w:rsid w:val="005B4B37"/>
    <w:rsid w:val="00624015"/>
    <w:rsid w:val="00681C0B"/>
    <w:rsid w:val="006B164D"/>
    <w:rsid w:val="006F28F2"/>
    <w:rsid w:val="00714B42"/>
    <w:rsid w:val="00821385"/>
    <w:rsid w:val="00822956"/>
    <w:rsid w:val="00B37BB2"/>
    <w:rsid w:val="00B42346"/>
    <w:rsid w:val="00D05CFD"/>
    <w:rsid w:val="00F01580"/>
    <w:rsid w:val="00F91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7C46"/>
  <w15:chartTrackingRefBased/>
  <w15:docId w15:val="{D2E3EF5B-9B5F-4DFF-BE15-8F9AB8C4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C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05CFD"/>
    <w:rPr>
      <w:b/>
      <w:bCs/>
    </w:rPr>
  </w:style>
  <w:style w:type="character" w:styleId="Hyperlink">
    <w:name w:val="Hyperlink"/>
    <w:basedOn w:val="DefaultParagraphFont"/>
    <w:uiPriority w:val="99"/>
    <w:unhideWhenUsed/>
    <w:rsid w:val="00B37BB2"/>
    <w:rPr>
      <w:color w:val="0563C1" w:themeColor="hyperlink"/>
      <w:u w:val="single"/>
    </w:rPr>
  </w:style>
  <w:style w:type="character" w:styleId="UnresolvedMention">
    <w:name w:val="Unresolved Mention"/>
    <w:basedOn w:val="DefaultParagraphFont"/>
    <w:uiPriority w:val="99"/>
    <w:semiHidden/>
    <w:unhideWhenUsed/>
    <w:rsid w:val="00B37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7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schoch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1945</Characters>
  <Application>Microsoft Office Word</Application>
  <DocSecurity>4</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Robin</dc:creator>
  <cp:keywords/>
  <dc:description/>
  <cp:lastModifiedBy>Savage, Robin</cp:lastModifiedBy>
  <cp:revision>2</cp:revision>
  <dcterms:created xsi:type="dcterms:W3CDTF">2025-06-25T15:02:00Z</dcterms:created>
  <dcterms:modified xsi:type="dcterms:W3CDTF">2025-06-25T15:02:00Z</dcterms:modified>
</cp:coreProperties>
</file>