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C8B" w:rsidRDefault="004B68CB">
      <w:pPr>
        <w:rPr>
          <w:noProof/>
          <w:sz w:val="36"/>
          <w:szCs w:val="36"/>
        </w:rPr>
      </w:pPr>
      <w:bookmarkStart w:id="0" w:name="_GoBack"/>
      <w:bookmarkEnd w:id="0"/>
      <w:r>
        <w:rPr>
          <w:noProof/>
          <w:sz w:val="36"/>
          <w:szCs w:val="36"/>
        </w:rPr>
        <w:drawing>
          <wp:anchor distT="0" distB="0" distL="114300" distR="114300" simplePos="0" relativeHeight="251662336" behindDoc="1" locked="0" layoutInCell="1" allowOverlap="1">
            <wp:simplePos x="0" y="0"/>
            <wp:positionH relativeFrom="column">
              <wp:posOffset>5606390</wp:posOffset>
            </wp:positionH>
            <wp:positionV relativeFrom="paragraph">
              <wp:posOffset>-105394</wp:posOffset>
            </wp:positionV>
            <wp:extent cx="1002228" cy="890649"/>
            <wp:effectExtent l="19050" t="0" r="7422" b="0"/>
            <wp:wrapNone/>
            <wp:docPr id="19" name="il_fi" descr="http://bbccc.bpl.org/wp-content/uploads/2010/09/BHA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bccc.bpl.org/wp-content/uploads/2010/09/BHALogo4.jpg"/>
                    <pic:cNvPicPr>
                      <a:picLocks noChangeAspect="1" noChangeArrowheads="1"/>
                    </pic:cNvPicPr>
                  </pic:nvPicPr>
                  <pic:blipFill>
                    <a:blip r:embed="rId8" cstate="print"/>
                    <a:srcRect/>
                    <a:stretch>
                      <a:fillRect/>
                    </a:stretch>
                  </pic:blipFill>
                  <pic:spPr bwMode="auto">
                    <a:xfrm>
                      <a:off x="0" y="0"/>
                      <a:ext cx="1002228" cy="890649"/>
                    </a:xfrm>
                    <a:prstGeom prst="rect">
                      <a:avLst/>
                    </a:prstGeom>
                    <a:noFill/>
                    <a:ln w="9525">
                      <a:noFill/>
                      <a:miter lim="800000"/>
                      <a:headEnd/>
                      <a:tailEnd/>
                    </a:ln>
                  </pic:spPr>
                </pic:pic>
              </a:graphicData>
            </a:graphic>
          </wp:anchor>
        </w:drawing>
      </w:r>
      <w:r>
        <w:rPr>
          <w:noProof/>
          <w:sz w:val="36"/>
          <w:szCs w:val="36"/>
        </w:rPr>
        <w:drawing>
          <wp:anchor distT="0" distB="0" distL="114300" distR="114300" simplePos="0" relativeHeight="251663360" behindDoc="1" locked="0" layoutInCell="1" allowOverlap="1">
            <wp:simplePos x="0" y="0"/>
            <wp:positionH relativeFrom="column">
              <wp:posOffset>2685061</wp:posOffset>
            </wp:positionH>
            <wp:positionV relativeFrom="paragraph">
              <wp:posOffset>-105394</wp:posOffset>
            </wp:positionV>
            <wp:extent cx="1702872" cy="546265"/>
            <wp:effectExtent l="19050" t="0" r="0" b="0"/>
            <wp:wrapNone/>
            <wp:docPr id="20" name="il_fi" descr="http://www.epa.gov/agingepa/images/press/nchh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pa.gov/agingepa/images/press/nchh_logo.gif"/>
                    <pic:cNvPicPr>
                      <a:picLocks noChangeAspect="1" noChangeArrowheads="1"/>
                    </pic:cNvPicPr>
                  </pic:nvPicPr>
                  <pic:blipFill>
                    <a:blip r:embed="rId9" cstate="print"/>
                    <a:srcRect/>
                    <a:stretch>
                      <a:fillRect/>
                    </a:stretch>
                  </pic:blipFill>
                  <pic:spPr bwMode="auto">
                    <a:xfrm>
                      <a:off x="0" y="0"/>
                      <a:ext cx="1702872" cy="546265"/>
                    </a:xfrm>
                    <a:prstGeom prst="rect">
                      <a:avLst/>
                    </a:prstGeom>
                    <a:noFill/>
                    <a:ln w="9525">
                      <a:noFill/>
                      <a:miter lim="800000"/>
                      <a:headEnd/>
                      <a:tailEnd/>
                    </a:ln>
                  </pic:spPr>
                </pic:pic>
              </a:graphicData>
            </a:graphic>
          </wp:anchor>
        </w:drawing>
      </w:r>
      <w:r w:rsidR="00381F4E">
        <w:rPr>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margin-left:3.55pt;margin-top:-16.9pt;width:124pt;height:83.75pt;z-index:-251655168;mso-position-horizontal-relative:text;mso-position-vertical-relative:text">
            <v:imagedata r:id="rId10" o:title=""/>
          </v:shape>
          <o:OLEObject Type="Embed" ProgID="AcroExch.Document.11" ShapeID="_x0000_s1041" DrawAspect="Content" ObjectID="_1424758035" r:id="rId11"/>
        </w:pict>
      </w:r>
      <w:r w:rsidR="001E3D51" w:rsidRPr="00E35335">
        <w:rPr>
          <w:noProof/>
          <w:sz w:val="36"/>
          <w:szCs w:val="36"/>
        </w:rPr>
        <w:t xml:space="preserve"> </w:t>
      </w:r>
    </w:p>
    <w:p w:rsidR="00187068" w:rsidRDefault="004B68CB" w:rsidP="001F4C8B">
      <w:pPr>
        <w:pStyle w:val="Default"/>
        <w:framePr w:w="11129" w:h="861" w:hRule="exact" w:wrap="auto" w:vAnchor="page" w:hAnchor="page" w:x="543" w:y="1889"/>
        <w:jc w:val="center"/>
        <w:rPr>
          <w:rFonts w:ascii="Century Schoolbook" w:eastAsia="Kozuka Mincho Pro H" w:hAnsi="Century Schoolbook"/>
          <w:b/>
          <w:sz w:val="40"/>
          <w:szCs w:val="40"/>
        </w:rPr>
      </w:pPr>
      <w:r w:rsidRPr="004B68CB">
        <w:rPr>
          <w:rFonts w:ascii="Century Schoolbook" w:eastAsia="Kozuka Mincho Pro H" w:hAnsi="Century Schoolbook"/>
          <w:b/>
          <w:sz w:val="40"/>
          <w:szCs w:val="40"/>
        </w:rPr>
        <w:t>"Essentials for Healthy Homes Practitioners” Course</w:t>
      </w:r>
    </w:p>
    <w:p w:rsidR="004B68CB" w:rsidRPr="00187068" w:rsidRDefault="00AC0B8C" w:rsidP="004F2703">
      <w:pPr>
        <w:pStyle w:val="Default"/>
        <w:framePr w:w="11129" w:h="861" w:hRule="exact" w:wrap="auto" w:vAnchor="page" w:hAnchor="page" w:x="543" w:y="1889"/>
        <w:rPr>
          <w:rFonts w:ascii="Century Schoolbook" w:eastAsia="Kozuka Mincho Pro H" w:hAnsi="Century Schoolbook"/>
          <w:b/>
          <w:sz w:val="32"/>
          <w:szCs w:val="32"/>
        </w:rPr>
      </w:pPr>
      <w:r>
        <w:rPr>
          <w:rFonts w:ascii="Century Schoolbook" w:eastAsia="Kozuka Mincho Pro H" w:hAnsi="Century Schoolbook"/>
          <w:b/>
          <w:noProof/>
          <w:sz w:val="32"/>
          <w:szCs w:val="32"/>
        </w:rPr>
        <mc:AlternateContent>
          <mc:Choice Requires="wpg">
            <w:drawing>
              <wp:inline distT="0" distB="0" distL="0" distR="0">
                <wp:extent cx="7001510" cy="6080760"/>
                <wp:effectExtent l="9525" t="28575" r="66040" b="5715"/>
                <wp:docPr id="1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1510" cy="6080760"/>
                          <a:chOff x="791" y="2514"/>
                          <a:chExt cx="10896" cy="9193"/>
                        </a:xfrm>
                      </wpg:grpSpPr>
                      <wps:wsp>
                        <wps:cNvPr id="11" name="Text Box 24"/>
                        <wps:cNvSpPr txBox="1">
                          <a:spLocks noChangeArrowheads="1"/>
                        </wps:cNvSpPr>
                        <wps:spPr bwMode="auto">
                          <a:xfrm>
                            <a:off x="791" y="8299"/>
                            <a:ext cx="4875" cy="3408"/>
                          </a:xfrm>
                          <a:prstGeom prst="rect">
                            <a:avLst/>
                          </a:prstGeom>
                          <a:solidFill>
                            <a:srgbClr val="FFFFFF"/>
                          </a:solidFill>
                          <a:ln w="9525">
                            <a:solidFill>
                              <a:srgbClr val="000000"/>
                            </a:solidFill>
                            <a:miter lim="800000"/>
                            <a:headEnd/>
                            <a:tailEnd/>
                          </a:ln>
                        </wps:spPr>
                        <wps:txbx>
                          <w:txbxContent>
                            <w:p w:rsidR="00376F0E" w:rsidRPr="008065EE" w:rsidRDefault="00376F0E" w:rsidP="001F4C8B">
                              <w:pPr>
                                <w:spacing w:after="0" w:line="240" w:lineRule="auto"/>
                                <w:rPr>
                                  <w:rFonts w:ascii="Century Schoolbook" w:hAnsi="Century Schoolbook" w:cs="Century Schoolbook"/>
                                  <w:b/>
                                  <w:bCs/>
                                  <w:sz w:val="28"/>
                                  <w:szCs w:val="28"/>
                                </w:rPr>
                              </w:pPr>
                              <w:r w:rsidRPr="008065EE">
                                <w:rPr>
                                  <w:rFonts w:ascii="Century Schoolbook" w:hAnsi="Century Schoolbook" w:cs="Century Schoolbook"/>
                                  <w:b/>
                                  <w:bCs/>
                                  <w:sz w:val="28"/>
                                  <w:szCs w:val="28"/>
                                </w:rPr>
                                <w:t xml:space="preserve">Participants will learn how to: </w:t>
                              </w:r>
                            </w:p>
                            <w:p w:rsidR="00376F0E" w:rsidRPr="001F4C8B" w:rsidRDefault="00376F0E" w:rsidP="001F4C8B">
                              <w:pPr>
                                <w:pStyle w:val="ListParagraph"/>
                                <w:numPr>
                                  <w:ilvl w:val="0"/>
                                  <w:numId w:val="1"/>
                                </w:numPr>
                                <w:spacing w:after="0" w:line="240" w:lineRule="auto"/>
                                <w:rPr>
                                  <w:rFonts w:asciiTheme="minorHAnsi" w:hAnsiTheme="minorHAnsi"/>
                                  <w:sz w:val="28"/>
                                  <w:szCs w:val="28"/>
                                </w:rPr>
                              </w:pPr>
                              <w:r w:rsidRPr="001F4C8B">
                                <w:rPr>
                                  <w:rFonts w:asciiTheme="minorHAnsi" w:hAnsiTheme="minorHAnsi"/>
                                  <w:sz w:val="28"/>
                                  <w:szCs w:val="28"/>
                                </w:rPr>
                                <w:t xml:space="preserve">Identify key health issues related to housing. </w:t>
                              </w:r>
                            </w:p>
                            <w:p w:rsidR="00376F0E" w:rsidRPr="001F4C8B" w:rsidRDefault="00376F0E" w:rsidP="001F4C8B">
                              <w:pPr>
                                <w:pStyle w:val="ListParagraph"/>
                                <w:numPr>
                                  <w:ilvl w:val="0"/>
                                  <w:numId w:val="1"/>
                                </w:numPr>
                                <w:spacing w:after="0" w:line="240" w:lineRule="auto"/>
                                <w:rPr>
                                  <w:rFonts w:asciiTheme="minorHAnsi" w:hAnsiTheme="minorHAnsi"/>
                                  <w:sz w:val="28"/>
                                  <w:szCs w:val="28"/>
                                </w:rPr>
                              </w:pPr>
                              <w:r w:rsidRPr="001F4C8B">
                                <w:rPr>
                                  <w:rFonts w:asciiTheme="minorHAnsi" w:hAnsiTheme="minorHAnsi"/>
                                  <w:sz w:val="28"/>
                                  <w:szCs w:val="28"/>
                                </w:rPr>
                                <w:t xml:space="preserve">Reduce moisture, dust allergens, and contaminant sources within the home. </w:t>
                              </w:r>
                            </w:p>
                            <w:p w:rsidR="00376F0E" w:rsidRPr="001F4C8B" w:rsidRDefault="00376F0E" w:rsidP="001F4C8B">
                              <w:pPr>
                                <w:pStyle w:val="ListParagraph"/>
                                <w:numPr>
                                  <w:ilvl w:val="0"/>
                                  <w:numId w:val="1"/>
                                </w:numPr>
                                <w:spacing w:after="0" w:line="240" w:lineRule="auto"/>
                                <w:rPr>
                                  <w:rFonts w:asciiTheme="minorHAnsi" w:hAnsiTheme="minorHAnsi"/>
                                  <w:sz w:val="28"/>
                                  <w:szCs w:val="28"/>
                                </w:rPr>
                              </w:pPr>
                              <w:r w:rsidRPr="001F4C8B">
                                <w:rPr>
                                  <w:rFonts w:asciiTheme="minorHAnsi" w:hAnsiTheme="minorHAnsi"/>
                                  <w:sz w:val="28"/>
                                  <w:szCs w:val="28"/>
                                </w:rPr>
                                <w:t xml:space="preserve">Prevent common household injuries. </w:t>
                              </w:r>
                            </w:p>
                            <w:p w:rsidR="00376F0E" w:rsidRPr="001F4C8B" w:rsidRDefault="00376F0E" w:rsidP="001F4C8B">
                              <w:pPr>
                                <w:pStyle w:val="ListParagraph"/>
                                <w:numPr>
                                  <w:ilvl w:val="0"/>
                                  <w:numId w:val="1"/>
                                </w:numPr>
                                <w:spacing w:after="0" w:line="240" w:lineRule="auto"/>
                                <w:rPr>
                                  <w:rFonts w:asciiTheme="minorHAnsi" w:hAnsiTheme="minorHAnsi"/>
                                  <w:sz w:val="28"/>
                                  <w:szCs w:val="28"/>
                                </w:rPr>
                              </w:pPr>
                              <w:r w:rsidRPr="001F4C8B">
                                <w:rPr>
                                  <w:rFonts w:asciiTheme="minorHAnsi" w:hAnsiTheme="minorHAnsi"/>
                                  <w:sz w:val="28"/>
                                  <w:szCs w:val="28"/>
                                </w:rPr>
                                <w:t>Stay current with the latest research on healthy housing issues.</w:t>
                              </w:r>
                            </w:p>
                          </w:txbxContent>
                        </wps:txbx>
                        <wps:bodyPr rot="0" vert="horz" wrap="square" lIns="91440" tIns="45720" rIns="91440" bIns="45720" anchor="t" anchorCtr="0" upright="1">
                          <a:noAutofit/>
                        </wps:bodyPr>
                      </wps:wsp>
                      <wpg:grpSp>
                        <wpg:cNvPr id="12" name="Group 27"/>
                        <wpg:cNvGrpSpPr>
                          <a:grpSpLocks/>
                        </wpg:cNvGrpSpPr>
                        <wpg:grpSpPr bwMode="auto">
                          <a:xfrm>
                            <a:off x="8382" y="2514"/>
                            <a:ext cx="3305" cy="2891"/>
                            <a:chOff x="8382" y="2458"/>
                            <a:chExt cx="3305" cy="2891"/>
                          </a:xfrm>
                        </wpg:grpSpPr>
                        <wps:wsp>
                          <wps:cNvPr id="13" name="Text Box 6"/>
                          <wps:cNvSpPr txBox="1">
                            <a:spLocks noChangeArrowheads="1"/>
                          </wps:cNvSpPr>
                          <wps:spPr bwMode="auto">
                            <a:xfrm>
                              <a:off x="8649" y="3331"/>
                              <a:ext cx="2797" cy="2018"/>
                            </a:xfrm>
                            <a:prstGeom prst="rect">
                              <a:avLst/>
                            </a:prstGeom>
                            <a:solidFill>
                              <a:srgbClr val="FFFFFF"/>
                            </a:solidFill>
                            <a:ln w="25400">
                              <a:solidFill>
                                <a:schemeClr val="tx1">
                                  <a:lumMod val="100000"/>
                                  <a:lumOff val="0"/>
                                </a:schemeClr>
                              </a:solidFill>
                              <a:miter lim="800000"/>
                              <a:headEnd/>
                              <a:tailEnd/>
                            </a:ln>
                          </wps:spPr>
                          <wps:txbx>
                            <w:txbxContent>
                              <w:p w:rsidR="00376F0E" w:rsidRDefault="00376F0E" w:rsidP="0072479F">
                                <w:pPr>
                                  <w:spacing w:after="0" w:line="240" w:lineRule="auto"/>
                                  <w:jc w:val="center"/>
                                  <w:rPr>
                                    <w:b/>
                                    <w:sz w:val="24"/>
                                    <w:szCs w:val="24"/>
                                  </w:rPr>
                                </w:pPr>
                                <w:r>
                                  <w:rPr>
                                    <w:b/>
                                    <w:sz w:val="24"/>
                                    <w:szCs w:val="24"/>
                                  </w:rPr>
                                  <w:t>April 3 &amp; 4</w:t>
                                </w:r>
                                <w:r w:rsidRPr="008668C1">
                                  <w:rPr>
                                    <w:b/>
                                    <w:sz w:val="24"/>
                                    <w:szCs w:val="24"/>
                                    <w:vertAlign w:val="subscript"/>
                                  </w:rPr>
                                  <w:t>,</w:t>
                                </w:r>
                                <w:r>
                                  <w:rPr>
                                    <w:b/>
                                    <w:sz w:val="24"/>
                                    <w:szCs w:val="24"/>
                                  </w:rPr>
                                  <w:t xml:space="preserve"> 2013</w:t>
                                </w:r>
                              </w:p>
                              <w:p w:rsidR="00376F0E" w:rsidRPr="00BE2538" w:rsidRDefault="00376F0E" w:rsidP="008E5BC6">
                                <w:pPr>
                                  <w:spacing w:after="0" w:line="240" w:lineRule="auto"/>
                                  <w:jc w:val="center"/>
                                  <w:rPr>
                                    <w:b/>
                                    <w:sz w:val="24"/>
                                    <w:szCs w:val="24"/>
                                  </w:rPr>
                                </w:pPr>
                                <w:r w:rsidRPr="00BE2538">
                                  <w:rPr>
                                    <w:b/>
                                    <w:sz w:val="24"/>
                                    <w:szCs w:val="24"/>
                                  </w:rPr>
                                  <w:t>8:30am-4:30pm</w:t>
                                </w:r>
                              </w:p>
                              <w:p w:rsidR="00376F0E" w:rsidRPr="00BE2538" w:rsidRDefault="00376F0E" w:rsidP="008E5BC6">
                                <w:pPr>
                                  <w:spacing w:after="0" w:line="240" w:lineRule="auto"/>
                                  <w:jc w:val="center"/>
                                  <w:rPr>
                                    <w:b/>
                                    <w:sz w:val="24"/>
                                    <w:szCs w:val="24"/>
                                  </w:rPr>
                                </w:pPr>
                                <w:r w:rsidRPr="00BE2538">
                                  <w:rPr>
                                    <w:b/>
                                    <w:sz w:val="24"/>
                                    <w:szCs w:val="24"/>
                                  </w:rPr>
                                  <w:t>Location:</w:t>
                                </w:r>
                              </w:p>
                              <w:p w:rsidR="00376F0E" w:rsidRPr="007F46D3" w:rsidRDefault="00376F0E" w:rsidP="00506127">
                                <w:pPr>
                                  <w:spacing w:after="0" w:line="240" w:lineRule="auto"/>
                                  <w:jc w:val="center"/>
                                  <w:rPr>
                                    <w:rFonts w:eastAsia="Times New Roman"/>
                                    <w:b/>
                                  </w:rPr>
                                </w:pPr>
                                <w:r>
                                  <w:rPr>
                                    <w:rFonts w:eastAsia="Times New Roman"/>
                                    <w:b/>
                                  </w:rPr>
                                  <w:t>Plumbers Union Local 12</w:t>
                                </w:r>
                              </w:p>
                              <w:p w:rsidR="00376F0E" w:rsidRPr="007F46D3" w:rsidRDefault="00376F0E" w:rsidP="00506127">
                                <w:pPr>
                                  <w:spacing w:after="0" w:line="240" w:lineRule="auto"/>
                                  <w:jc w:val="center"/>
                                  <w:rPr>
                                    <w:rFonts w:eastAsia="Times New Roman"/>
                                    <w:b/>
                                  </w:rPr>
                                </w:pPr>
                                <w:r w:rsidRPr="007F46D3">
                                  <w:rPr>
                                    <w:rFonts w:eastAsia="Times New Roman"/>
                                    <w:b/>
                                  </w:rPr>
                                  <w:t xml:space="preserve">1230 Massachusetts Avenue </w:t>
                                </w:r>
                              </w:p>
                              <w:p w:rsidR="00376F0E" w:rsidRPr="007F46D3" w:rsidRDefault="00376F0E" w:rsidP="00506127">
                                <w:pPr>
                                  <w:spacing w:after="0" w:line="240" w:lineRule="auto"/>
                                  <w:jc w:val="center"/>
                                  <w:rPr>
                                    <w:rFonts w:ascii="Segoe UI" w:eastAsia="Times New Roman" w:hAnsi="Segoe UI" w:cs="Segoe UI"/>
                                    <w:b/>
                                    <w:sz w:val="27"/>
                                    <w:szCs w:val="27"/>
                                  </w:rPr>
                                </w:pPr>
                                <w:r w:rsidRPr="007F46D3">
                                  <w:rPr>
                                    <w:rFonts w:eastAsia="Times New Roman"/>
                                    <w:b/>
                                  </w:rPr>
                                  <w:t>Dorchester, MA</w:t>
                                </w:r>
                                <w:r w:rsidRPr="007F46D3">
                                  <w:rPr>
                                    <w:rFonts w:ascii="Segoe UI" w:eastAsia="Times New Roman" w:hAnsi="Segoe UI" w:cs="Segoe UI"/>
                                    <w:b/>
                                    <w:sz w:val="27"/>
                                    <w:szCs w:val="27"/>
                                  </w:rPr>
                                  <w:t xml:space="preserve"> </w:t>
                                </w:r>
                                <w:r w:rsidRPr="007F46D3">
                                  <w:rPr>
                                    <w:rFonts w:eastAsia="Times New Roman"/>
                                    <w:b/>
                                  </w:rPr>
                                  <w:t>02125</w:t>
                                </w:r>
                              </w:p>
                              <w:p w:rsidR="00376F0E" w:rsidRPr="004B68CB" w:rsidRDefault="00376F0E" w:rsidP="00506127">
                                <w:pPr>
                                  <w:spacing w:after="0" w:line="240" w:lineRule="auto"/>
                                  <w:jc w:val="center"/>
                                  <w:rPr>
                                    <w:b/>
                                    <w:sz w:val="24"/>
                                    <w:szCs w:val="24"/>
                                  </w:rPr>
                                </w:pPr>
                              </w:p>
                            </w:txbxContent>
                          </wps:txbx>
                          <wps:bodyPr rot="0" vert="horz" wrap="square" lIns="91440" tIns="45720" rIns="91440" bIns="45720" anchor="t" anchorCtr="0" upright="1">
                            <a:noAutofit/>
                          </wps:bodyPr>
                        </wps:wsp>
                        <wps:wsp>
                          <wps:cNvPr id="14" name="AutoShape 5"/>
                          <wps:cNvSpPr>
                            <a:spLocks noChangeArrowheads="1"/>
                          </wps:cNvSpPr>
                          <wps:spPr bwMode="auto">
                            <a:xfrm>
                              <a:off x="8382" y="2458"/>
                              <a:ext cx="3305" cy="856"/>
                            </a:xfrm>
                            <a:prstGeom prst="triangle">
                              <a:avLst>
                                <a:gd name="adj" fmla="val 50000"/>
                              </a:avLst>
                            </a:prstGeom>
                            <a:solidFill>
                              <a:srgbClr val="FFFFFF"/>
                            </a:solidFill>
                            <a:ln w="25400">
                              <a:solidFill>
                                <a:schemeClr val="tx1">
                                  <a:lumMod val="100000"/>
                                  <a:lumOff val="0"/>
                                </a:schemeClr>
                              </a:solidFill>
                              <a:miter lim="800000"/>
                              <a:headEnd/>
                              <a:tailEnd/>
                            </a:ln>
                          </wps:spPr>
                          <wps:bodyPr rot="0" vert="horz" wrap="square" lIns="91440" tIns="45720" rIns="91440" bIns="45720" anchor="t" anchorCtr="0" upright="1">
                            <a:noAutofit/>
                          </wps:bodyPr>
                        </wps:wsp>
                      </wpg:grpSp>
                    </wpg:wgp>
                  </a:graphicData>
                </a:graphic>
              </wp:inline>
            </w:drawing>
          </mc:Choice>
          <mc:Fallback>
            <w:pict>
              <v:group id="Group 28" o:spid="_x0000_s1026" style="width:551.3pt;height:478.8pt;mso-position-horizontal-relative:char;mso-position-vertical-relative:line" coordorigin="791,2514" coordsize="10896,9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">
                <v:shapetype id="_x0000_t202" coordsize="21600,21600" o:spt="202" path="m,l,21600r21600,l21600,xe">
                  <v:stroke joinstyle="miter"/>
                  <v:path gradientshapeok="t" o:connecttype="rect"/>
                </v:shapetype>
                <v:shape id="Text Box 24" o:spid="_x0000_s1027" type="#_x0000_t202" style="position:absolute;left:791;top:8299;width:4875;height:3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376F0E" w:rsidRPr="008065EE" w:rsidRDefault="00376F0E" w:rsidP="001F4C8B">
                        <w:pPr>
                          <w:spacing w:after="0" w:line="240" w:lineRule="auto"/>
                          <w:rPr>
                            <w:rFonts w:ascii="Century Schoolbook" w:hAnsi="Century Schoolbook" w:cs="Century Schoolbook"/>
                            <w:b/>
                            <w:bCs/>
                            <w:sz w:val="28"/>
                            <w:szCs w:val="28"/>
                          </w:rPr>
                        </w:pPr>
                        <w:r w:rsidRPr="008065EE">
                          <w:rPr>
                            <w:rFonts w:ascii="Century Schoolbook" w:hAnsi="Century Schoolbook" w:cs="Century Schoolbook"/>
                            <w:b/>
                            <w:bCs/>
                            <w:sz w:val="28"/>
                            <w:szCs w:val="28"/>
                          </w:rPr>
                          <w:t xml:space="preserve">Participants will learn how to: </w:t>
                        </w:r>
                      </w:p>
                      <w:p w:rsidR="00376F0E" w:rsidRPr="001F4C8B" w:rsidRDefault="00376F0E" w:rsidP="001F4C8B">
                        <w:pPr>
                          <w:pStyle w:val="ListParagraph"/>
                          <w:numPr>
                            <w:ilvl w:val="0"/>
                            <w:numId w:val="1"/>
                          </w:numPr>
                          <w:spacing w:after="0" w:line="240" w:lineRule="auto"/>
                          <w:rPr>
                            <w:rFonts w:asciiTheme="minorHAnsi" w:hAnsiTheme="minorHAnsi"/>
                            <w:sz w:val="28"/>
                            <w:szCs w:val="28"/>
                          </w:rPr>
                        </w:pPr>
                        <w:r w:rsidRPr="001F4C8B">
                          <w:rPr>
                            <w:rFonts w:asciiTheme="minorHAnsi" w:hAnsiTheme="minorHAnsi"/>
                            <w:sz w:val="28"/>
                            <w:szCs w:val="28"/>
                          </w:rPr>
                          <w:t xml:space="preserve">Identify key health issues related to housing. </w:t>
                        </w:r>
                      </w:p>
                      <w:p w:rsidR="00376F0E" w:rsidRPr="001F4C8B" w:rsidRDefault="00376F0E" w:rsidP="001F4C8B">
                        <w:pPr>
                          <w:pStyle w:val="ListParagraph"/>
                          <w:numPr>
                            <w:ilvl w:val="0"/>
                            <w:numId w:val="1"/>
                          </w:numPr>
                          <w:spacing w:after="0" w:line="240" w:lineRule="auto"/>
                          <w:rPr>
                            <w:rFonts w:asciiTheme="minorHAnsi" w:hAnsiTheme="minorHAnsi"/>
                            <w:sz w:val="28"/>
                            <w:szCs w:val="28"/>
                          </w:rPr>
                        </w:pPr>
                        <w:r w:rsidRPr="001F4C8B">
                          <w:rPr>
                            <w:rFonts w:asciiTheme="minorHAnsi" w:hAnsiTheme="minorHAnsi"/>
                            <w:sz w:val="28"/>
                            <w:szCs w:val="28"/>
                          </w:rPr>
                          <w:t xml:space="preserve">Reduce moisture, dust allergens, and contaminant sources within the home. </w:t>
                        </w:r>
                      </w:p>
                      <w:p w:rsidR="00376F0E" w:rsidRPr="001F4C8B" w:rsidRDefault="00376F0E" w:rsidP="001F4C8B">
                        <w:pPr>
                          <w:pStyle w:val="ListParagraph"/>
                          <w:numPr>
                            <w:ilvl w:val="0"/>
                            <w:numId w:val="1"/>
                          </w:numPr>
                          <w:spacing w:after="0" w:line="240" w:lineRule="auto"/>
                          <w:rPr>
                            <w:rFonts w:asciiTheme="minorHAnsi" w:hAnsiTheme="minorHAnsi"/>
                            <w:sz w:val="28"/>
                            <w:szCs w:val="28"/>
                          </w:rPr>
                        </w:pPr>
                        <w:r w:rsidRPr="001F4C8B">
                          <w:rPr>
                            <w:rFonts w:asciiTheme="minorHAnsi" w:hAnsiTheme="minorHAnsi"/>
                            <w:sz w:val="28"/>
                            <w:szCs w:val="28"/>
                          </w:rPr>
                          <w:t xml:space="preserve">Prevent common household injuries. </w:t>
                        </w:r>
                      </w:p>
                      <w:p w:rsidR="00376F0E" w:rsidRPr="001F4C8B" w:rsidRDefault="00376F0E" w:rsidP="001F4C8B">
                        <w:pPr>
                          <w:pStyle w:val="ListParagraph"/>
                          <w:numPr>
                            <w:ilvl w:val="0"/>
                            <w:numId w:val="1"/>
                          </w:numPr>
                          <w:spacing w:after="0" w:line="240" w:lineRule="auto"/>
                          <w:rPr>
                            <w:rFonts w:asciiTheme="minorHAnsi" w:hAnsiTheme="minorHAnsi"/>
                            <w:sz w:val="28"/>
                            <w:szCs w:val="28"/>
                          </w:rPr>
                        </w:pPr>
                        <w:r w:rsidRPr="001F4C8B">
                          <w:rPr>
                            <w:rFonts w:asciiTheme="minorHAnsi" w:hAnsiTheme="minorHAnsi"/>
                            <w:sz w:val="28"/>
                            <w:szCs w:val="28"/>
                          </w:rPr>
                          <w:t>Stay current with the latest research on healthy housing issues.</w:t>
                        </w:r>
                      </w:p>
                    </w:txbxContent>
                  </v:textbox>
                </v:shape>
                <v:group id="Group 27" o:spid="_x0000_s1028" style="position:absolute;left:8382;top:2514;width:3305;height:2891" coordorigin="8382,2458" coordsize="3305,28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Text Box 6" o:spid="_x0000_s1029" type="#_x0000_t202" style="position:absolute;left:8649;top:3331;width:2797;height:2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njuMMA&#10;AADbAAAADwAAAGRycy9kb3ducmV2LnhtbERPS2vCQBC+C/6HZQQvohttKZK6Sis+iwdjPfQ4ZKdJ&#10;MDsbs6vGf98VCt7m43vOZNaYUlypdoVlBcNBBII4tbrgTMHxe9kfg3AeWWNpmRTcycFs2m5NMNb2&#10;xgldDz4TIYRdjApy76tYSpfmZNANbEUcuF9bG/QB1pnUNd5CuCnlKIrepMGCQ0OOFc1zSk+Hi1Gw&#10;OCU++Tpuk97Z9T5Hu/XrPl39KNXtNB/vIDw1/in+d290mP8Cj1/CAXL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njuMMAAADbAAAADwAAAAAAAAAAAAAAAACYAgAAZHJzL2Rv&#10;d25yZXYueG1sUEsFBgAAAAAEAAQA9QAAAIgDAAAAAA==&#10;" strokecolor="black [3213]" strokeweight="2pt">
                    <v:textbox>
                      <w:txbxContent>
                        <w:p w:rsidR="00376F0E" w:rsidRDefault="00376F0E" w:rsidP="0072479F">
                          <w:pPr>
                            <w:spacing w:after="0" w:line="240" w:lineRule="auto"/>
                            <w:jc w:val="center"/>
                            <w:rPr>
                              <w:b/>
                              <w:sz w:val="24"/>
                              <w:szCs w:val="24"/>
                            </w:rPr>
                          </w:pPr>
                          <w:r>
                            <w:rPr>
                              <w:b/>
                              <w:sz w:val="24"/>
                              <w:szCs w:val="24"/>
                            </w:rPr>
                            <w:t>April 3 &amp; 4</w:t>
                          </w:r>
                          <w:r w:rsidRPr="008668C1">
                            <w:rPr>
                              <w:b/>
                              <w:sz w:val="24"/>
                              <w:szCs w:val="24"/>
                              <w:vertAlign w:val="subscript"/>
                            </w:rPr>
                            <w:t>,</w:t>
                          </w:r>
                          <w:r>
                            <w:rPr>
                              <w:b/>
                              <w:sz w:val="24"/>
                              <w:szCs w:val="24"/>
                            </w:rPr>
                            <w:t xml:space="preserve"> 2013</w:t>
                          </w:r>
                        </w:p>
                        <w:p w:rsidR="00376F0E" w:rsidRPr="00BE2538" w:rsidRDefault="00376F0E" w:rsidP="008E5BC6">
                          <w:pPr>
                            <w:spacing w:after="0" w:line="240" w:lineRule="auto"/>
                            <w:jc w:val="center"/>
                            <w:rPr>
                              <w:b/>
                              <w:sz w:val="24"/>
                              <w:szCs w:val="24"/>
                            </w:rPr>
                          </w:pPr>
                          <w:r w:rsidRPr="00BE2538">
                            <w:rPr>
                              <w:b/>
                              <w:sz w:val="24"/>
                              <w:szCs w:val="24"/>
                            </w:rPr>
                            <w:t>8:30am-4:30pm</w:t>
                          </w:r>
                        </w:p>
                        <w:p w:rsidR="00376F0E" w:rsidRPr="00BE2538" w:rsidRDefault="00376F0E" w:rsidP="008E5BC6">
                          <w:pPr>
                            <w:spacing w:after="0" w:line="240" w:lineRule="auto"/>
                            <w:jc w:val="center"/>
                            <w:rPr>
                              <w:b/>
                              <w:sz w:val="24"/>
                              <w:szCs w:val="24"/>
                            </w:rPr>
                          </w:pPr>
                          <w:r w:rsidRPr="00BE2538">
                            <w:rPr>
                              <w:b/>
                              <w:sz w:val="24"/>
                              <w:szCs w:val="24"/>
                            </w:rPr>
                            <w:t>Location:</w:t>
                          </w:r>
                        </w:p>
                        <w:p w:rsidR="00376F0E" w:rsidRPr="007F46D3" w:rsidRDefault="00376F0E" w:rsidP="00506127">
                          <w:pPr>
                            <w:spacing w:after="0" w:line="240" w:lineRule="auto"/>
                            <w:jc w:val="center"/>
                            <w:rPr>
                              <w:rFonts w:eastAsia="Times New Roman"/>
                              <w:b/>
                            </w:rPr>
                          </w:pPr>
                          <w:r>
                            <w:rPr>
                              <w:rFonts w:eastAsia="Times New Roman"/>
                              <w:b/>
                            </w:rPr>
                            <w:t>Plumbers Union Local 12</w:t>
                          </w:r>
                        </w:p>
                        <w:p w:rsidR="00376F0E" w:rsidRPr="007F46D3" w:rsidRDefault="00376F0E" w:rsidP="00506127">
                          <w:pPr>
                            <w:spacing w:after="0" w:line="240" w:lineRule="auto"/>
                            <w:jc w:val="center"/>
                            <w:rPr>
                              <w:rFonts w:eastAsia="Times New Roman"/>
                              <w:b/>
                            </w:rPr>
                          </w:pPr>
                          <w:r w:rsidRPr="007F46D3">
                            <w:rPr>
                              <w:rFonts w:eastAsia="Times New Roman"/>
                              <w:b/>
                            </w:rPr>
                            <w:t xml:space="preserve">1230 Massachusetts Avenue </w:t>
                          </w:r>
                        </w:p>
                        <w:p w:rsidR="00376F0E" w:rsidRPr="007F46D3" w:rsidRDefault="00376F0E" w:rsidP="00506127">
                          <w:pPr>
                            <w:spacing w:after="0" w:line="240" w:lineRule="auto"/>
                            <w:jc w:val="center"/>
                            <w:rPr>
                              <w:rFonts w:ascii="Segoe UI" w:eastAsia="Times New Roman" w:hAnsi="Segoe UI" w:cs="Segoe UI"/>
                              <w:b/>
                              <w:sz w:val="27"/>
                              <w:szCs w:val="27"/>
                            </w:rPr>
                          </w:pPr>
                          <w:r w:rsidRPr="007F46D3">
                            <w:rPr>
                              <w:rFonts w:eastAsia="Times New Roman"/>
                              <w:b/>
                            </w:rPr>
                            <w:t>Dorchester, MA</w:t>
                          </w:r>
                          <w:r w:rsidRPr="007F46D3">
                            <w:rPr>
                              <w:rFonts w:ascii="Segoe UI" w:eastAsia="Times New Roman" w:hAnsi="Segoe UI" w:cs="Segoe UI"/>
                              <w:b/>
                              <w:sz w:val="27"/>
                              <w:szCs w:val="27"/>
                            </w:rPr>
                            <w:t xml:space="preserve"> </w:t>
                          </w:r>
                          <w:r w:rsidRPr="007F46D3">
                            <w:rPr>
                              <w:rFonts w:eastAsia="Times New Roman"/>
                              <w:b/>
                            </w:rPr>
                            <w:t>02125</w:t>
                          </w:r>
                        </w:p>
                        <w:p w:rsidR="00376F0E" w:rsidRPr="004B68CB" w:rsidRDefault="00376F0E" w:rsidP="00506127">
                          <w:pPr>
                            <w:spacing w:after="0" w:line="240" w:lineRule="auto"/>
                            <w:jc w:val="center"/>
                            <w:rPr>
                              <w:b/>
                              <w:sz w:val="24"/>
                              <w:szCs w:val="24"/>
                            </w:rPr>
                          </w:pP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 o:spid="_x0000_s1030" type="#_x0000_t5" style="position:absolute;left:8382;top:2458;width:3305;height: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ENrMMA&#10;AADbAAAADwAAAGRycy9kb3ducmV2LnhtbERPS2vCQBC+F/wPywi91Y0Pik3dBBUKXiz4oF7H7DQJ&#10;ZmfD7jam/nq3UPA2H99zFnlvGtGR87VlBeNRAoK4sLrmUsHx8PEyB+EDssbGMin4JQ95NnhaYKrt&#10;lXfU7UMpYgj7FBVUIbSplL6oyKAf2ZY4ct/WGQwRulJqh9cYbho5SZJXabDm2FBhS+uKisv+xyho&#10;b6fPbbdrVrOv43TTr9/cbbo8K/U87JfvIAL14SH+d290nD+Dv1/iATK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ENrMMAAADbAAAADwAAAAAAAAAAAAAAAACYAgAAZHJzL2Rv&#10;d25yZXYueG1sUEsFBgAAAAAEAAQA9QAAAIgDAAAAAA==&#10;" strokecolor="black [3213]" strokeweight="2pt"/>
                </v:group>
                <w10:anchorlock/>
              </v:group>
            </w:pict>
          </mc:Fallback>
        </mc:AlternateContent>
      </w:r>
      <w:r w:rsidR="004B68CB" w:rsidRPr="00187068">
        <w:rPr>
          <w:rFonts w:ascii="Century Schoolbook" w:eastAsia="Kozuka Mincho Pro H" w:hAnsi="Century Schoolbook"/>
          <w:b/>
          <w:sz w:val="32"/>
          <w:szCs w:val="32"/>
        </w:rPr>
        <w:t>March 28 &amp; 29, 2012</w:t>
      </w:r>
    </w:p>
    <w:p w:rsidR="00187068" w:rsidRDefault="00187068" w:rsidP="001F4C8B">
      <w:pPr>
        <w:pStyle w:val="Default"/>
        <w:framePr w:w="11129" w:h="861" w:hRule="exact" w:wrap="auto" w:vAnchor="page" w:hAnchor="page" w:x="543" w:y="1889"/>
        <w:jc w:val="center"/>
        <w:rPr>
          <w:rFonts w:ascii="Century Schoolbook" w:eastAsia="Kozuka Mincho Pro H" w:hAnsi="Century Schoolbook"/>
          <w:b/>
          <w:sz w:val="36"/>
          <w:szCs w:val="36"/>
        </w:rPr>
      </w:pPr>
    </w:p>
    <w:p w:rsidR="001F4C8B" w:rsidRDefault="001F4C8B" w:rsidP="001F4C8B">
      <w:pPr>
        <w:pStyle w:val="Default"/>
        <w:framePr w:w="11129" w:h="861" w:hRule="exact" w:wrap="auto" w:vAnchor="page" w:hAnchor="page" w:x="543" w:y="1889"/>
        <w:jc w:val="center"/>
        <w:rPr>
          <w:rFonts w:ascii="Century Schoolbook" w:eastAsia="Kozuka Mincho Pro H" w:hAnsi="Century Schoolbook"/>
          <w:b/>
          <w:sz w:val="36"/>
          <w:szCs w:val="36"/>
        </w:rPr>
      </w:pPr>
    </w:p>
    <w:p w:rsidR="001F4C8B" w:rsidRDefault="001F4C8B" w:rsidP="001F4C8B">
      <w:pPr>
        <w:pStyle w:val="Default"/>
        <w:framePr w:w="11129" w:h="861" w:hRule="exact" w:wrap="auto" w:vAnchor="page" w:hAnchor="page" w:x="543" w:y="1889"/>
        <w:jc w:val="center"/>
        <w:rPr>
          <w:rFonts w:ascii="Century Schoolbook" w:eastAsia="Kozuka Mincho Pro H" w:hAnsi="Century Schoolbook"/>
          <w:b/>
          <w:sz w:val="36"/>
          <w:szCs w:val="36"/>
        </w:rPr>
      </w:pPr>
    </w:p>
    <w:p w:rsidR="001F4C8B" w:rsidRPr="00187068" w:rsidRDefault="001F4C8B" w:rsidP="001F4C8B">
      <w:pPr>
        <w:pStyle w:val="Default"/>
        <w:framePr w:w="11129" w:h="861" w:hRule="exact" w:wrap="auto" w:vAnchor="page" w:hAnchor="page" w:x="543" w:y="1889"/>
        <w:jc w:val="center"/>
        <w:rPr>
          <w:rFonts w:ascii="Century Schoolbook" w:eastAsia="Kozuka Mincho Pro H" w:hAnsi="Century Schoolbook"/>
          <w:b/>
          <w:sz w:val="36"/>
          <w:szCs w:val="36"/>
        </w:rPr>
      </w:pPr>
    </w:p>
    <w:p w:rsidR="004B68CB" w:rsidRDefault="00AC0B8C">
      <w:pPr>
        <w:rPr>
          <w:noProof/>
          <w:sz w:val="36"/>
          <w:szCs w:val="36"/>
        </w:rPr>
      </w:pPr>
      <w:r>
        <w:rPr>
          <w:noProof/>
          <w:sz w:val="40"/>
          <w:szCs w:val="40"/>
        </w:rPr>
        <mc:AlternateContent>
          <mc:Choice Requires="wps">
            <w:drawing>
              <wp:anchor distT="0" distB="0" distL="114300" distR="114300" simplePos="0" relativeHeight="251652096" behindDoc="0" locked="0" layoutInCell="1" allowOverlap="1">
                <wp:simplePos x="0" y="0"/>
                <wp:positionH relativeFrom="column">
                  <wp:posOffset>-32385</wp:posOffset>
                </wp:positionH>
                <wp:positionV relativeFrom="paragraph">
                  <wp:posOffset>1146175</wp:posOffset>
                </wp:positionV>
                <wp:extent cx="4734560" cy="1292225"/>
                <wp:effectExtent l="0" t="3175" r="3175" b="0"/>
                <wp:wrapSquare wrapText="bothSides"/>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4560" cy="1292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6F0E" w:rsidRPr="004B68CB" w:rsidRDefault="00376F0E" w:rsidP="00352D9A">
                            <w:pPr>
                              <w:spacing w:after="0" w:line="240" w:lineRule="auto"/>
                              <w:jc w:val="both"/>
                              <w:rPr>
                                <w:rFonts w:ascii="Times New Roman" w:hAnsi="Times New Roman"/>
                                <w:sz w:val="28"/>
                                <w:szCs w:val="28"/>
                              </w:rPr>
                            </w:pPr>
                            <w:r w:rsidRPr="004B68CB">
                              <w:rPr>
                                <w:rFonts w:ascii="Times New Roman" w:hAnsi="Times New Roman"/>
                                <w:sz w:val="28"/>
                                <w:szCs w:val="28"/>
                              </w:rPr>
                              <w:t>If you visit homes to provide health or inspection services of any type, you will benefit from the Essentials for Healthy Homes Practitioners Course. The training will help you understand the connection between health and housing and how to take a holistic approach to identify and resolve problems, which threaten the health and well-­</w:t>
                            </w:r>
                            <w:r w:rsidRPr="004B68CB">
                              <w:rPr>
                                <w:sz w:val="28"/>
                                <w:szCs w:val="28"/>
                              </w:rPr>
                              <w:t>‐</w:t>
                            </w:r>
                            <w:r w:rsidRPr="004B68CB">
                              <w:rPr>
                                <w:rFonts w:ascii="Times New Roman" w:hAnsi="Times New Roman"/>
                                <w:sz w:val="28"/>
                                <w:szCs w:val="28"/>
                              </w:rPr>
                              <w:t xml:space="preserve">being of residents. </w:t>
                            </w:r>
                          </w:p>
                          <w:p w:rsidR="00376F0E" w:rsidRPr="004B68CB" w:rsidRDefault="00376F0E" w:rsidP="00352D9A">
                            <w:pPr>
                              <w:spacing w:after="0" w:line="240" w:lineRule="auto"/>
                              <w:jc w:val="both"/>
                              <w:rPr>
                                <w:rFonts w:ascii="Times New Roman" w:hAnsi="Times New Roman"/>
                                <w:sz w:val="28"/>
                                <w:szCs w:val="28"/>
                              </w:rPr>
                            </w:pPr>
                          </w:p>
                          <w:p w:rsidR="00376F0E" w:rsidRDefault="00376F0E" w:rsidP="009007F2">
                            <w:pPr>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margin-left:-2.55pt;margin-top:90.25pt;width:372.8pt;height:10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" stroked="f">
                <v:textbox>
                  <w:txbxContent>
                    <w:p w:rsidR="00376F0E" w:rsidRPr="004B68CB" w:rsidRDefault="00376F0E" w:rsidP="00352D9A">
                      <w:pPr>
                        <w:spacing w:after="0" w:line="240" w:lineRule="auto"/>
                        <w:jc w:val="both"/>
                        <w:rPr>
                          <w:rFonts w:ascii="Times New Roman" w:hAnsi="Times New Roman"/>
                          <w:sz w:val="28"/>
                          <w:szCs w:val="28"/>
                        </w:rPr>
                      </w:pPr>
                      <w:r w:rsidRPr="004B68CB">
                        <w:rPr>
                          <w:rFonts w:ascii="Times New Roman" w:hAnsi="Times New Roman"/>
                          <w:sz w:val="28"/>
                          <w:szCs w:val="28"/>
                        </w:rPr>
                        <w:t>If you visit homes to provide health or inspection services of any type, you will benefit from the Essentials for Healthy Homes Practitioners Course. The training will help you understand the connection between health and housing and how to take a holistic approach to identify and resolve problems, which threaten the health and well-­</w:t>
                      </w:r>
                      <w:r w:rsidRPr="004B68CB">
                        <w:rPr>
                          <w:sz w:val="28"/>
                          <w:szCs w:val="28"/>
                        </w:rPr>
                        <w:t>‐</w:t>
                      </w:r>
                      <w:r w:rsidRPr="004B68CB">
                        <w:rPr>
                          <w:rFonts w:ascii="Times New Roman" w:hAnsi="Times New Roman"/>
                          <w:sz w:val="28"/>
                          <w:szCs w:val="28"/>
                        </w:rPr>
                        <w:t xml:space="preserve">being of residents. </w:t>
                      </w:r>
                    </w:p>
                    <w:p w:rsidR="00376F0E" w:rsidRPr="004B68CB" w:rsidRDefault="00376F0E" w:rsidP="00352D9A">
                      <w:pPr>
                        <w:spacing w:after="0" w:line="240" w:lineRule="auto"/>
                        <w:jc w:val="both"/>
                        <w:rPr>
                          <w:rFonts w:ascii="Times New Roman" w:hAnsi="Times New Roman"/>
                          <w:sz w:val="28"/>
                          <w:szCs w:val="28"/>
                        </w:rPr>
                      </w:pPr>
                    </w:p>
                    <w:p w:rsidR="00376F0E" w:rsidRDefault="00376F0E" w:rsidP="009007F2">
                      <w:pPr>
                        <w:spacing w:after="0"/>
                      </w:pPr>
                    </w:p>
                  </w:txbxContent>
                </v:textbox>
                <w10:wrap type="square"/>
              </v:shape>
            </w:pict>
          </mc:Fallback>
        </mc:AlternateContent>
      </w:r>
    </w:p>
    <w:p w:rsidR="004B68CB" w:rsidRDefault="004B68CB">
      <w:pPr>
        <w:rPr>
          <w:noProof/>
          <w:sz w:val="36"/>
          <w:szCs w:val="36"/>
        </w:rPr>
      </w:pPr>
    </w:p>
    <w:p w:rsidR="004B68CB" w:rsidRDefault="004B68CB">
      <w:pPr>
        <w:rPr>
          <w:noProof/>
          <w:sz w:val="36"/>
          <w:szCs w:val="36"/>
        </w:rPr>
      </w:pPr>
    </w:p>
    <w:p w:rsidR="004B68CB" w:rsidRDefault="00AC0B8C">
      <w:pPr>
        <w:rPr>
          <w:noProof/>
          <w:sz w:val="36"/>
          <w:szCs w:val="36"/>
        </w:rPr>
      </w:pPr>
      <w:r>
        <w:rPr>
          <w:noProof/>
          <w:sz w:val="36"/>
          <w:szCs w:val="36"/>
        </w:rPr>
        <mc:AlternateContent>
          <mc:Choice Requires="wps">
            <w:drawing>
              <wp:anchor distT="0" distB="0" distL="114300" distR="114300" simplePos="0" relativeHeight="251666432" behindDoc="0" locked="0" layoutInCell="1" allowOverlap="1">
                <wp:simplePos x="0" y="0"/>
                <wp:positionH relativeFrom="column">
                  <wp:posOffset>-4845685</wp:posOffset>
                </wp:positionH>
                <wp:positionV relativeFrom="paragraph">
                  <wp:posOffset>342900</wp:posOffset>
                </wp:positionV>
                <wp:extent cx="6839585" cy="1733550"/>
                <wp:effectExtent l="2540" t="0" r="0" b="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173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B050"/>
                              </a:solidFill>
                              <a:miter lim="800000"/>
                              <a:headEnd/>
                              <a:tailEnd/>
                            </a14:hiddenLine>
                          </a:ext>
                        </a:extLst>
                      </wps:spPr>
                      <wps:txbx>
                        <w:txbxContent>
                          <w:p w:rsidR="00376F0E" w:rsidRPr="004B68CB" w:rsidRDefault="00376F0E" w:rsidP="00066346">
                            <w:pPr>
                              <w:spacing w:after="0" w:line="240" w:lineRule="auto"/>
                              <w:jc w:val="both"/>
                              <w:rPr>
                                <w:rFonts w:ascii="Times New Roman" w:hAnsi="Times New Roman"/>
                                <w:sz w:val="28"/>
                                <w:szCs w:val="28"/>
                              </w:rPr>
                            </w:pPr>
                            <w:r w:rsidRPr="004B68CB">
                              <w:rPr>
                                <w:rFonts w:ascii="Times New Roman" w:hAnsi="Times New Roman"/>
                                <w:sz w:val="28"/>
                                <w:szCs w:val="28"/>
                              </w:rPr>
                              <w:t>The training complements hazard-­</w:t>
                            </w:r>
                            <w:r w:rsidRPr="004B68CB">
                              <w:rPr>
                                <w:sz w:val="28"/>
                                <w:szCs w:val="28"/>
                              </w:rPr>
                              <w:t>‐</w:t>
                            </w:r>
                            <w:r w:rsidRPr="004B68CB">
                              <w:rPr>
                                <w:rFonts w:ascii="Times New Roman" w:hAnsi="Times New Roman"/>
                                <w:sz w:val="28"/>
                                <w:szCs w:val="28"/>
                              </w:rPr>
                              <w:t>specific training in lead-­</w:t>
                            </w:r>
                            <w:r w:rsidRPr="004B68CB">
                              <w:rPr>
                                <w:sz w:val="28"/>
                                <w:szCs w:val="28"/>
                              </w:rPr>
                              <w:t>‐</w:t>
                            </w:r>
                            <w:r w:rsidRPr="004B68CB">
                              <w:rPr>
                                <w:rFonts w:ascii="Times New Roman" w:hAnsi="Times New Roman"/>
                                <w:sz w:val="28"/>
                                <w:szCs w:val="28"/>
                              </w:rPr>
                              <w:t>based paint, radon, mold, pests, and asbestos. It identifies root causes of health problems in a home and links them to seven principles of healthy housing: Keep it dry; Keep it clean; Keep it pest-­</w:t>
                            </w:r>
                            <w:r w:rsidRPr="004B68CB">
                              <w:rPr>
                                <w:sz w:val="28"/>
                                <w:szCs w:val="28"/>
                              </w:rPr>
                              <w:t>‐</w:t>
                            </w:r>
                            <w:r w:rsidRPr="004B68CB">
                              <w:rPr>
                                <w:rFonts w:ascii="Times New Roman" w:hAnsi="Times New Roman"/>
                                <w:sz w:val="28"/>
                                <w:szCs w:val="28"/>
                              </w:rPr>
                              <w:t>free; Keep it ventilated; Keep it safe; Keep it contaminant-­</w:t>
                            </w:r>
                            <w:r w:rsidRPr="004B68CB">
                              <w:rPr>
                                <w:sz w:val="28"/>
                                <w:szCs w:val="28"/>
                              </w:rPr>
                              <w:t>‐</w:t>
                            </w:r>
                            <w:r w:rsidRPr="004B68CB">
                              <w:rPr>
                                <w:rFonts w:ascii="Times New Roman" w:hAnsi="Times New Roman"/>
                                <w:sz w:val="28"/>
                                <w:szCs w:val="28"/>
                              </w:rPr>
                              <w:t xml:space="preserve">free; and Maintain the house. Course participants will have a better understanding of how to collaborate to make healthy homes a reality in their community. To learn more, please visit the National Healthy Homes Training Center and Network website: </w:t>
                            </w:r>
                            <w:hyperlink r:id="rId12" w:history="1">
                              <w:r w:rsidRPr="004B68CB">
                                <w:rPr>
                                  <w:rStyle w:val="Hyperlink"/>
                                  <w:rFonts w:ascii="Times New Roman" w:hAnsi="Times New Roman"/>
                                  <w:sz w:val="28"/>
                                  <w:szCs w:val="28"/>
                                </w:rPr>
                                <w:t>www.healthyhomestraining.org</w:t>
                              </w:r>
                            </w:hyperlink>
                            <w:r w:rsidRPr="004B68CB">
                              <w:rPr>
                                <w:rFonts w:ascii="Times New Roman" w:hAnsi="Times New Roman"/>
                                <w:sz w:val="28"/>
                                <w:szCs w:val="28"/>
                              </w:rPr>
                              <w:t xml:space="preserve"> </w:t>
                            </w:r>
                          </w:p>
                          <w:p w:rsidR="00376F0E" w:rsidRDefault="00376F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margin-left:-381.55pt;margin-top:27pt;width:538.55pt;height:1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" filled="f" stroked="f" strokecolor="#00b050" strokeweight="1.5pt">
                <v:textbox>
                  <w:txbxContent>
                    <w:p w:rsidR="00376F0E" w:rsidRPr="004B68CB" w:rsidRDefault="00376F0E" w:rsidP="00066346">
                      <w:pPr>
                        <w:spacing w:after="0" w:line="240" w:lineRule="auto"/>
                        <w:jc w:val="both"/>
                        <w:rPr>
                          <w:rFonts w:ascii="Times New Roman" w:hAnsi="Times New Roman"/>
                          <w:sz w:val="28"/>
                          <w:szCs w:val="28"/>
                        </w:rPr>
                      </w:pPr>
                      <w:r w:rsidRPr="004B68CB">
                        <w:rPr>
                          <w:rFonts w:ascii="Times New Roman" w:hAnsi="Times New Roman"/>
                          <w:sz w:val="28"/>
                          <w:szCs w:val="28"/>
                        </w:rPr>
                        <w:t>The training complements hazard-­</w:t>
                      </w:r>
                      <w:r w:rsidRPr="004B68CB">
                        <w:rPr>
                          <w:sz w:val="28"/>
                          <w:szCs w:val="28"/>
                        </w:rPr>
                        <w:t>‐</w:t>
                      </w:r>
                      <w:r w:rsidRPr="004B68CB">
                        <w:rPr>
                          <w:rFonts w:ascii="Times New Roman" w:hAnsi="Times New Roman"/>
                          <w:sz w:val="28"/>
                          <w:szCs w:val="28"/>
                        </w:rPr>
                        <w:t>specific training in lead-­</w:t>
                      </w:r>
                      <w:r w:rsidRPr="004B68CB">
                        <w:rPr>
                          <w:sz w:val="28"/>
                          <w:szCs w:val="28"/>
                        </w:rPr>
                        <w:t>‐</w:t>
                      </w:r>
                      <w:r w:rsidRPr="004B68CB">
                        <w:rPr>
                          <w:rFonts w:ascii="Times New Roman" w:hAnsi="Times New Roman"/>
                          <w:sz w:val="28"/>
                          <w:szCs w:val="28"/>
                        </w:rPr>
                        <w:t>based paint, radon, mold, pests, and asbestos. It identifies root causes of health problems in a home and links them to seven principles of healthy housing: Keep it dry; Keep it clean; Keep it pest-­</w:t>
                      </w:r>
                      <w:r w:rsidRPr="004B68CB">
                        <w:rPr>
                          <w:sz w:val="28"/>
                          <w:szCs w:val="28"/>
                        </w:rPr>
                        <w:t>‐</w:t>
                      </w:r>
                      <w:r w:rsidRPr="004B68CB">
                        <w:rPr>
                          <w:rFonts w:ascii="Times New Roman" w:hAnsi="Times New Roman"/>
                          <w:sz w:val="28"/>
                          <w:szCs w:val="28"/>
                        </w:rPr>
                        <w:t>free; Keep it ventilated; Keep it safe; Keep it contaminant-­</w:t>
                      </w:r>
                      <w:r w:rsidRPr="004B68CB">
                        <w:rPr>
                          <w:sz w:val="28"/>
                          <w:szCs w:val="28"/>
                        </w:rPr>
                        <w:t>‐</w:t>
                      </w:r>
                      <w:r w:rsidRPr="004B68CB">
                        <w:rPr>
                          <w:rFonts w:ascii="Times New Roman" w:hAnsi="Times New Roman"/>
                          <w:sz w:val="28"/>
                          <w:szCs w:val="28"/>
                        </w:rPr>
                        <w:t xml:space="preserve">free; and Maintain the house. Course participants will have a better understanding of how to collaborate to make healthy homes a reality in their community. To learn more, please visit the National Healthy Homes Training Center and Network website: </w:t>
                      </w:r>
                      <w:hyperlink r:id="rId13" w:history="1">
                        <w:r w:rsidRPr="004B68CB">
                          <w:rPr>
                            <w:rStyle w:val="Hyperlink"/>
                            <w:rFonts w:ascii="Times New Roman" w:hAnsi="Times New Roman"/>
                            <w:sz w:val="28"/>
                            <w:szCs w:val="28"/>
                          </w:rPr>
                          <w:t>www.healthyhomestraining.org</w:t>
                        </w:r>
                      </w:hyperlink>
                      <w:r w:rsidRPr="004B68CB">
                        <w:rPr>
                          <w:rFonts w:ascii="Times New Roman" w:hAnsi="Times New Roman"/>
                          <w:sz w:val="28"/>
                          <w:szCs w:val="28"/>
                        </w:rPr>
                        <w:t xml:space="preserve"> </w:t>
                      </w:r>
                    </w:p>
                    <w:p w:rsidR="00376F0E" w:rsidRDefault="00376F0E"/>
                  </w:txbxContent>
                </v:textbox>
              </v:shape>
            </w:pict>
          </mc:Fallback>
        </mc:AlternateContent>
      </w:r>
    </w:p>
    <w:p w:rsidR="004B68CB" w:rsidRDefault="004B68CB">
      <w:pPr>
        <w:rPr>
          <w:noProof/>
          <w:sz w:val="36"/>
          <w:szCs w:val="36"/>
        </w:rPr>
      </w:pPr>
    </w:p>
    <w:p w:rsidR="004B68CB" w:rsidRDefault="004B68CB">
      <w:pPr>
        <w:rPr>
          <w:noProof/>
          <w:sz w:val="36"/>
          <w:szCs w:val="36"/>
        </w:rPr>
      </w:pPr>
    </w:p>
    <w:p w:rsidR="004B68CB" w:rsidRDefault="004B68CB">
      <w:pPr>
        <w:rPr>
          <w:noProof/>
          <w:sz w:val="36"/>
          <w:szCs w:val="36"/>
        </w:rPr>
      </w:pPr>
    </w:p>
    <w:p w:rsidR="004B68CB" w:rsidRDefault="00AC0B8C">
      <w:pPr>
        <w:rPr>
          <w:noProof/>
          <w:sz w:val="36"/>
          <w:szCs w:val="36"/>
        </w:rPr>
      </w:pPr>
      <w:r>
        <w:rPr>
          <w:noProof/>
          <w:sz w:val="36"/>
          <w:szCs w:val="36"/>
        </w:rPr>
        <mc:AlternateContent>
          <mc:Choice Requires="wps">
            <w:drawing>
              <wp:anchor distT="0" distB="0" distL="114300" distR="114300" simplePos="0" relativeHeight="251660288" behindDoc="0" locked="0" layoutInCell="1" allowOverlap="1">
                <wp:simplePos x="0" y="0"/>
                <wp:positionH relativeFrom="column">
                  <wp:posOffset>3522345</wp:posOffset>
                </wp:positionH>
                <wp:positionV relativeFrom="paragraph">
                  <wp:posOffset>284480</wp:posOffset>
                </wp:positionV>
                <wp:extent cx="3288665" cy="2529205"/>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665" cy="2529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6F0E" w:rsidRPr="001F4C8B" w:rsidRDefault="00376F0E" w:rsidP="001F4C8B">
                            <w:pPr>
                              <w:spacing w:after="0" w:line="240" w:lineRule="auto"/>
                              <w:rPr>
                                <w:sz w:val="28"/>
                                <w:szCs w:val="28"/>
                              </w:rPr>
                            </w:pPr>
                            <w:r w:rsidRPr="001F4C8B">
                              <w:rPr>
                                <w:sz w:val="28"/>
                                <w:szCs w:val="28"/>
                              </w:rPr>
                              <w:t xml:space="preserve">This course has been approved for </w:t>
                            </w:r>
                          </w:p>
                          <w:p w:rsidR="00376F0E" w:rsidRPr="001F4C8B" w:rsidRDefault="00376F0E" w:rsidP="001F4C8B">
                            <w:pPr>
                              <w:spacing w:after="0" w:line="240" w:lineRule="auto"/>
                              <w:rPr>
                                <w:sz w:val="28"/>
                                <w:szCs w:val="28"/>
                              </w:rPr>
                            </w:pPr>
                            <w:r w:rsidRPr="001F4C8B">
                              <w:rPr>
                                <w:b/>
                                <w:sz w:val="28"/>
                                <w:szCs w:val="28"/>
                              </w:rPr>
                              <w:t xml:space="preserve">Continuing Education Credit </w:t>
                            </w:r>
                            <w:r w:rsidRPr="001F4C8B">
                              <w:rPr>
                                <w:sz w:val="28"/>
                                <w:szCs w:val="28"/>
                              </w:rPr>
                              <w:t xml:space="preserve">hours. </w:t>
                            </w:r>
                          </w:p>
                          <w:p w:rsidR="00376F0E" w:rsidRPr="001F4C8B" w:rsidRDefault="00376F0E" w:rsidP="001F4C8B">
                            <w:pPr>
                              <w:spacing w:after="0" w:line="240" w:lineRule="auto"/>
                              <w:rPr>
                                <w:color w:val="0000FF"/>
                                <w:sz w:val="28"/>
                                <w:szCs w:val="28"/>
                              </w:rPr>
                            </w:pPr>
                            <w:r w:rsidRPr="001F4C8B">
                              <w:rPr>
                                <w:sz w:val="28"/>
                                <w:szCs w:val="28"/>
                              </w:rPr>
                              <w:t xml:space="preserve">To view the learning objectives go to: </w:t>
                            </w:r>
                            <w:hyperlink r:id="rId14" w:history="1">
                              <w:r w:rsidRPr="001F4C8B">
                                <w:rPr>
                                  <w:rStyle w:val="Hyperlink"/>
                                  <w:sz w:val="28"/>
                                  <w:szCs w:val="28"/>
                                </w:rPr>
                                <w:t>www.healthyhomestraining.org</w:t>
                              </w:r>
                            </w:hyperlink>
                            <w:r w:rsidRPr="001F4C8B">
                              <w:rPr>
                                <w:color w:val="0000FF"/>
                                <w:sz w:val="28"/>
                                <w:szCs w:val="28"/>
                              </w:rPr>
                              <w:t xml:space="preserve"> </w:t>
                            </w:r>
                          </w:p>
                          <w:p w:rsidR="00376F0E" w:rsidRPr="001F4C8B" w:rsidRDefault="00376F0E" w:rsidP="001F4C8B">
                            <w:pPr>
                              <w:spacing w:after="0" w:line="240" w:lineRule="auto"/>
                              <w:rPr>
                                <w:sz w:val="28"/>
                                <w:szCs w:val="28"/>
                              </w:rPr>
                            </w:pPr>
                          </w:p>
                          <w:p w:rsidR="00376F0E" w:rsidRPr="001F4C8B" w:rsidRDefault="00376F0E" w:rsidP="001F4C8B">
                            <w:pPr>
                              <w:spacing w:after="0" w:line="240" w:lineRule="auto"/>
                              <w:rPr>
                                <w:sz w:val="28"/>
                                <w:szCs w:val="28"/>
                              </w:rPr>
                            </w:pPr>
                            <w:r w:rsidRPr="008065EE">
                              <w:rPr>
                                <w:rFonts w:ascii="Century Schoolbook" w:hAnsi="Century Schoolbook"/>
                                <w:b/>
                                <w:sz w:val="28"/>
                                <w:szCs w:val="28"/>
                                <w:u w:val="single"/>
                              </w:rPr>
                              <w:t>CEUs Provided:</w:t>
                            </w:r>
                            <w:r w:rsidRPr="001F4C8B">
                              <w:rPr>
                                <w:sz w:val="28"/>
                                <w:szCs w:val="28"/>
                              </w:rPr>
                              <w:t xml:space="preserve"> </w:t>
                            </w:r>
                            <w:r>
                              <w:rPr>
                                <w:sz w:val="28"/>
                                <w:szCs w:val="28"/>
                              </w:rPr>
                              <w:t>Public Health</w:t>
                            </w:r>
                            <w:r w:rsidRPr="001F4C8B">
                              <w:rPr>
                                <w:sz w:val="28"/>
                                <w:szCs w:val="28"/>
                              </w:rPr>
                              <w:t xml:space="preserve"> Nurses (12.</w:t>
                            </w:r>
                            <w:r>
                              <w:rPr>
                                <w:sz w:val="28"/>
                                <w:szCs w:val="28"/>
                              </w:rPr>
                              <w:t>2</w:t>
                            </w:r>
                            <w:r w:rsidRPr="001F4C8B">
                              <w:rPr>
                                <w:sz w:val="28"/>
                                <w:szCs w:val="28"/>
                              </w:rPr>
                              <w:t>5), Social Workers (13.25), Register</w:t>
                            </w:r>
                            <w:r>
                              <w:rPr>
                                <w:sz w:val="28"/>
                                <w:szCs w:val="28"/>
                              </w:rPr>
                              <w:t>ed Environmental Technicians (14.0), ASHI</w:t>
                            </w:r>
                            <w:r w:rsidRPr="001F4C8B">
                              <w:rPr>
                                <w:sz w:val="28"/>
                                <w:szCs w:val="28"/>
                              </w:rPr>
                              <w:t xml:space="preserve"> Home Inspector (2.0), </w:t>
                            </w:r>
                            <w:r>
                              <w:rPr>
                                <w:sz w:val="28"/>
                                <w:szCs w:val="28"/>
                              </w:rPr>
                              <w:t>Certified Industrial Hygienist (2.0), Indoor Air Quality Technicians (15.0).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3" type="#_x0000_t202" style="position:absolute;margin-left:277.35pt;margin-top:22.4pt;width:258.95pt;height:19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" stroked="f">
                <v:textbox>
                  <w:txbxContent>
                    <w:p w:rsidR="00376F0E" w:rsidRPr="001F4C8B" w:rsidRDefault="00376F0E" w:rsidP="001F4C8B">
                      <w:pPr>
                        <w:spacing w:after="0" w:line="240" w:lineRule="auto"/>
                        <w:rPr>
                          <w:sz w:val="28"/>
                          <w:szCs w:val="28"/>
                        </w:rPr>
                      </w:pPr>
                      <w:r w:rsidRPr="001F4C8B">
                        <w:rPr>
                          <w:sz w:val="28"/>
                          <w:szCs w:val="28"/>
                        </w:rPr>
                        <w:t xml:space="preserve">This course has been approved for </w:t>
                      </w:r>
                    </w:p>
                    <w:p w:rsidR="00376F0E" w:rsidRPr="001F4C8B" w:rsidRDefault="00376F0E" w:rsidP="001F4C8B">
                      <w:pPr>
                        <w:spacing w:after="0" w:line="240" w:lineRule="auto"/>
                        <w:rPr>
                          <w:sz w:val="28"/>
                          <w:szCs w:val="28"/>
                        </w:rPr>
                      </w:pPr>
                      <w:r w:rsidRPr="001F4C8B">
                        <w:rPr>
                          <w:b/>
                          <w:sz w:val="28"/>
                          <w:szCs w:val="28"/>
                        </w:rPr>
                        <w:t xml:space="preserve">Continuing Education Credit </w:t>
                      </w:r>
                      <w:r w:rsidRPr="001F4C8B">
                        <w:rPr>
                          <w:sz w:val="28"/>
                          <w:szCs w:val="28"/>
                        </w:rPr>
                        <w:t xml:space="preserve">hours. </w:t>
                      </w:r>
                    </w:p>
                    <w:p w:rsidR="00376F0E" w:rsidRPr="001F4C8B" w:rsidRDefault="00376F0E" w:rsidP="001F4C8B">
                      <w:pPr>
                        <w:spacing w:after="0" w:line="240" w:lineRule="auto"/>
                        <w:rPr>
                          <w:color w:val="0000FF"/>
                          <w:sz w:val="28"/>
                          <w:szCs w:val="28"/>
                        </w:rPr>
                      </w:pPr>
                      <w:r w:rsidRPr="001F4C8B">
                        <w:rPr>
                          <w:sz w:val="28"/>
                          <w:szCs w:val="28"/>
                        </w:rPr>
                        <w:t xml:space="preserve">To view the learning objectives go to: </w:t>
                      </w:r>
                      <w:hyperlink r:id="rId15" w:history="1">
                        <w:r w:rsidRPr="001F4C8B">
                          <w:rPr>
                            <w:rStyle w:val="Hyperlink"/>
                            <w:sz w:val="28"/>
                            <w:szCs w:val="28"/>
                          </w:rPr>
                          <w:t>www.healthyhomestraining.org</w:t>
                        </w:r>
                      </w:hyperlink>
                      <w:r w:rsidRPr="001F4C8B">
                        <w:rPr>
                          <w:color w:val="0000FF"/>
                          <w:sz w:val="28"/>
                          <w:szCs w:val="28"/>
                        </w:rPr>
                        <w:t xml:space="preserve"> </w:t>
                      </w:r>
                    </w:p>
                    <w:p w:rsidR="00376F0E" w:rsidRPr="001F4C8B" w:rsidRDefault="00376F0E" w:rsidP="001F4C8B">
                      <w:pPr>
                        <w:spacing w:after="0" w:line="240" w:lineRule="auto"/>
                        <w:rPr>
                          <w:sz w:val="28"/>
                          <w:szCs w:val="28"/>
                        </w:rPr>
                      </w:pPr>
                    </w:p>
                    <w:p w:rsidR="00376F0E" w:rsidRPr="001F4C8B" w:rsidRDefault="00376F0E" w:rsidP="001F4C8B">
                      <w:pPr>
                        <w:spacing w:after="0" w:line="240" w:lineRule="auto"/>
                        <w:rPr>
                          <w:sz w:val="28"/>
                          <w:szCs w:val="28"/>
                        </w:rPr>
                      </w:pPr>
                      <w:r w:rsidRPr="008065EE">
                        <w:rPr>
                          <w:rFonts w:ascii="Century Schoolbook" w:hAnsi="Century Schoolbook"/>
                          <w:b/>
                          <w:sz w:val="28"/>
                          <w:szCs w:val="28"/>
                          <w:u w:val="single"/>
                        </w:rPr>
                        <w:t>CEUs Provided:</w:t>
                      </w:r>
                      <w:r w:rsidRPr="001F4C8B">
                        <w:rPr>
                          <w:sz w:val="28"/>
                          <w:szCs w:val="28"/>
                        </w:rPr>
                        <w:t xml:space="preserve"> </w:t>
                      </w:r>
                      <w:r>
                        <w:rPr>
                          <w:sz w:val="28"/>
                          <w:szCs w:val="28"/>
                        </w:rPr>
                        <w:t>Public Health</w:t>
                      </w:r>
                      <w:r w:rsidRPr="001F4C8B">
                        <w:rPr>
                          <w:sz w:val="28"/>
                          <w:szCs w:val="28"/>
                        </w:rPr>
                        <w:t xml:space="preserve"> Nurses (12.</w:t>
                      </w:r>
                      <w:r>
                        <w:rPr>
                          <w:sz w:val="28"/>
                          <w:szCs w:val="28"/>
                        </w:rPr>
                        <w:t>2</w:t>
                      </w:r>
                      <w:r w:rsidRPr="001F4C8B">
                        <w:rPr>
                          <w:sz w:val="28"/>
                          <w:szCs w:val="28"/>
                        </w:rPr>
                        <w:t>5), Social Workers (13.25), Register</w:t>
                      </w:r>
                      <w:r>
                        <w:rPr>
                          <w:sz w:val="28"/>
                          <w:szCs w:val="28"/>
                        </w:rPr>
                        <w:t>ed Environmental Technicians (14.0), ASHI</w:t>
                      </w:r>
                      <w:r w:rsidRPr="001F4C8B">
                        <w:rPr>
                          <w:sz w:val="28"/>
                          <w:szCs w:val="28"/>
                        </w:rPr>
                        <w:t xml:space="preserve"> Home Inspector (2.0), </w:t>
                      </w:r>
                      <w:r>
                        <w:rPr>
                          <w:sz w:val="28"/>
                          <w:szCs w:val="28"/>
                        </w:rPr>
                        <w:t>Certified Industrial Hygienist (2.0), Indoor Air Quality Technicians (15.0).</w:t>
                      </w:r>
                    </w:p>
                  </w:txbxContent>
                </v:textbox>
              </v:shape>
            </w:pict>
          </mc:Fallback>
        </mc:AlternateContent>
      </w:r>
    </w:p>
    <w:p w:rsidR="004B68CB" w:rsidRDefault="004B68CB">
      <w:pPr>
        <w:rPr>
          <w:noProof/>
          <w:sz w:val="36"/>
          <w:szCs w:val="36"/>
        </w:rPr>
      </w:pPr>
    </w:p>
    <w:p w:rsidR="004B68CB" w:rsidRDefault="00AC0B8C">
      <w:pPr>
        <w:rPr>
          <w:noProof/>
          <w:sz w:val="36"/>
          <w:szCs w:val="36"/>
        </w:rPr>
      </w:pPr>
      <w:r>
        <w:rPr>
          <w:noProof/>
          <w:sz w:val="36"/>
          <w:szCs w:val="36"/>
        </w:rPr>
        <mc:AlternateContent>
          <mc:Choice Requires="wps">
            <w:drawing>
              <wp:anchor distT="0" distB="0" distL="114300" distR="114300" simplePos="0" relativeHeight="251655168" behindDoc="0" locked="0" layoutInCell="1" allowOverlap="1">
                <wp:simplePos x="0" y="0"/>
                <wp:positionH relativeFrom="column">
                  <wp:posOffset>-4771390</wp:posOffset>
                </wp:positionH>
                <wp:positionV relativeFrom="paragraph">
                  <wp:posOffset>232410</wp:posOffset>
                </wp:positionV>
                <wp:extent cx="3380740" cy="1990725"/>
                <wp:effectExtent l="10160" t="13335" r="9525" b="571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740" cy="1990725"/>
                        </a:xfrm>
                        <a:prstGeom prst="rect">
                          <a:avLst/>
                        </a:prstGeom>
                        <a:solidFill>
                          <a:srgbClr val="FFFFFF"/>
                        </a:solidFill>
                        <a:ln w="9525">
                          <a:solidFill>
                            <a:srgbClr val="000000"/>
                          </a:solidFill>
                          <a:miter lim="800000"/>
                          <a:headEnd/>
                          <a:tailEnd/>
                        </a:ln>
                      </wps:spPr>
                      <wps:txbx>
                        <w:txbxContent>
                          <w:p w:rsidR="00376F0E" w:rsidRPr="001928A3" w:rsidRDefault="00376F0E" w:rsidP="009007F2">
                            <w:pPr>
                              <w:spacing w:after="0" w:line="240" w:lineRule="auto"/>
                              <w:rPr>
                                <w:rFonts w:asciiTheme="minorHAnsi" w:hAnsiTheme="minorHAnsi"/>
                                <w:b/>
                                <w:bCs/>
                                <w:sz w:val="28"/>
                                <w:szCs w:val="28"/>
                              </w:rPr>
                            </w:pPr>
                            <w:r w:rsidRPr="001928A3">
                              <w:rPr>
                                <w:rFonts w:asciiTheme="minorHAnsi" w:hAnsiTheme="minorHAnsi"/>
                                <w:b/>
                                <w:bCs/>
                                <w:sz w:val="28"/>
                                <w:szCs w:val="28"/>
                              </w:rPr>
                              <w:t xml:space="preserve">Participants will learn how to: </w:t>
                            </w:r>
                          </w:p>
                          <w:p w:rsidR="00376F0E" w:rsidRPr="001928A3" w:rsidRDefault="00376F0E" w:rsidP="00352D9A">
                            <w:pPr>
                              <w:pStyle w:val="ListParagraph"/>
                              <w:numPr>
                                <w:ilvl w:val="0"/>
                                <w:numId w:val="1"/>
                              </w:numPr>
                              <w:spacing w:after="0" w:line="240" w:lineRule="auto"/>
                              <w:rPr>
                                <w:rFonts w:asciiTheme="minorHAnsi" w:hAnsiTheme="minorHAnsi"/>
                                <w:sz w:val="28"/>
                                <w:szCs w:val="28"/>
                              </w:rPr>
                            </w:pPr>
                            <w:r w:rsidRPr="001928A3">
                              <w:rPr>
                                <w:rFonts w:asciiTheme="minorHAnsi" w:hAnsiTheme="minorHAnsi"/>
                                <w:sz w:val="28"/>
                                <w:szCs w:val="28"/>
                              </w:rPr>
                              <w:t xml:space="preserve">Identify key health issues related to housing. </w:t>
                            </w:r>
                          </w:p>
                          <w:p w:rsidR="00376F0E" w:rsidRPr="001928A3" w:rsidRDefault="00376F0E" w:rsidP="00352D9A">
                            <w:pPr>
                              <w:pStyle w:val="ListParagraph"/>
                              <w:numPr>
                                <w:ilvl w:val="0"/>
                                <w:numId w:val="1"/>
                              </w:numPr>
                              <w:spacing w:after="0" w:line="240" w:lineRule="auto"/>
                              <w:rPr>
                                <w:rFonts w:asciiTheme="minorHAnsi" w:hAnsiTheme="minorHAnsi"/>
                                <w:sz w:val="28"/>
                                <w:szCs w:val="28"/>
                              </w:rPr>
                            </w:pPr>
                            <w:r w:rsidRPr="001928A3">
                              <w:rPr>
                                <w:rFonts w:asciiTheme="minorHAnsi" w:hAnsiTheme="minorHAnsi"/>
                                <w:sz w:val="28"/>
                                <w:szCs w:val="28"/>
                              </w:rPr>
                              <w:t xml:space="preserve">Reduce moisture, dust allergens, and contaminant sources within the home. </w:t>
                            </w:r>
                          </w:p>
                          <w:p w:rsidR="00376F0E" w:rsidRPr="001928A3" w:rsidRDefault="00376F0E" w:rsidP="00352D9A">
                            <w:pPr>
                              <w:pStyle w:val="ListParagraph"/>
                              <w:numPr>
                                <w:ilvl w:val="0"/>
                                <w:numId w:val="1"/>
                              </w:numPr>
                              <w:spacing w:after="0" w:line="240" w:lineRule="auto"/>
                              <w:rPr>
                                <w:rFonts w:asciiTheme="minorHAnsi" w:hAnsiTheme="minorHAnsi"/>
                                <w:sz w:val="28"/>
                                <w:szCs w:val="28"/>
                              </w:rPr>
                            </w:pPr>
                            <w:r w:rsidRPr="001928A3">
                              <w:rPr>
                                <w:rFonts w:asciiTheme="minorHAnsi" w:hAnsiTheme="minorHAnsi"/>
                                <w:sz w:val="28"/>
                                <w:szCs w:val="28"/>
                              </w:rPr>
                              <w:t xml:space="preserve">Prevent common household injuries. </w:t>
                            </w:r>
                          </w:p>
                          <w:p w:rsidR="00376F0E" w:rsidRPr="001928A3" w:rsidRDefault="00376F0E" w:rsidP="00352D9A">
                            <w:pPr>
                              <w:pStyle w:val="ListParagraph"/>
                              <w:numPr>
                                <w:ilvl w:val="0"/>
                                <w:numId w:val="1"/>
                              </w:numPr>
                              <w:spacing w:after="0" w:line="240" w:lineRule="auto"/>
                              <w:rPr>
                                <w:rFonts w:asciiTheme="minorHAnsi" w:hAnsiTheme="minorHAnsi"/>
                                <w:sz w:val="28"/>
                                <w:szCs w:val="28"/>
                              </w:rPr>
                            </w:pPr>
                            <w:r w:rsidRPr="001928A3">
                              <w:rPr>
                                <w:rFonts w:asciiTheme="minorHAnsi" w:hAnsiTheme="minorHAnsi"/>
                                <w:sz w:val="28"/>
                                <w:szCs w:val="28"/>
                              </w:rPr>
                              <w:t>Stay current with the latest research on healthy housing issues.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margin-left:-375.7pt;margin-top:18.3pt;width:266.2pt;height:15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">
                <v:textbox>
                  <w:txbxContent>
                    <w:p w:rsidR="00376F0E" w:rsidRPr="001928A3" w:rsidRDefault="00376F0E" w:rsidP="009007F2">
                      <w:pPr>
                        <w:spacing w:after="0" w:line="240" w:lineRule="auto"/>
                        <w:rPr>
                          <w:rFonts w:asciiTheme="minorHAnsi" w:hAnsiTheme="minorHAnsi"/>
                          <w:b/>
                          <w:bCs/>
                          <w:sz w:val="28"/>
                          <w:szCs w:val="28"/>
                        </w:rPr>
                      </w:pPr>
                      <w:r w:rsidRPr="001928A3">
                        <w:rPr>
                          <w:rFonts w:asciiTheme="minorHAnsi" w:hAnsiTheme="minorHAnsi"/>
                          <w:b/>
                          <w:bCs/>
                          <w:sz w:val="28"/>
                          <w:szCs w:val="28"/>
                        </w:rPr>
                        <w:t xml:space="preserve">Participants will learn how to: </w:t>
                      </w:r>
                    </w:p>
                    <w:p w:rsidR="00376F0E" w:rsidRPr="001928A3" w:rsidRDefault="00376F0E" w:rsidP="00352D9A">
                      <w:pPr>
                        <w:pStyle w:val="ListParagraph"/>
                        <w:numPr>
                          <w:ilvl w:val="0"/>
                          <w:numId w:val="1"/>
                        </w:numPr>
                        <w:spacing w:after="0" w:line="240" w:lineRule="auto"/>
                        <w:rPr>
                          <w:rFonts w:asciiTheme="minorHAnsi" w:hAnsiTheme="minorHAnsi"/>
                          <w:sz w:val="28"/>
                          <w:szCs w:val="28"/>
                        </w:rPr>
                      </w:pPr>
                      <w:r w:rsidRPr="001928A3">
                        <w:rPr>
                          <w:rFonts w:asciiTheme="minorHAnsi" w:hAnsiTheme="minorHAnsi"/>
                          <w:sz w:val="28"/>
                          <w:szCs w:val="28"/>
                        </w:rPr>
                        <w:t xml:space="preserve">Identify key health issues related to housing. </w:t>
                      </w:r>
                    </w:p>
                    <w:p w:rsidR="00376F0E" w:rsidRPr="001928A3" w:rsidRDefault="00376F0E" w:rsidP="00352D9A">
                      <w:pPr>
                        <w:pStyle w:val="ListParagraph"/>
                        <w:numPr>
                          <w:ilvl w:val="0"/>
                          <w:numId w:val="1"/>
                        </w:numPr>
                        <w:spacing w:after="0" w:line="240" w:lineRule="auto"/>
                        <w:rPr>
                          <w:rFonts w:asciiTheme="minorHAnsi" w:hAnsiTheme="minorHAnsi"/>
                          <w:sz w:val="28"/>
                          <w:szCs w:val="28"/>
                        </w:rPr>
                      </w:pPr>
                      <w:r w:rsidRPr="001928A3">
                        <w:rPr>
                          <w:rFonts w:asciiTheme="minorHAnsi" w:hAnsiTheme="minorHAnsi"/>
                          <w:sz w:val="28"/>
                          <w:szCs w:val="28"/>
                        </w:rPr>
                        <w:t xml:space="preserve">Reduce moisture, dust allergens, and contaminant sources within the home. </w:t>
                      </w:r>
                    </w:p>
                    <w:p w:rsidR="00376F0E" w:rsidRPr="001928A3" w:rsidRDefault="00376F0E" w:rsidP="00352D9A">
                      <w:pPr>
                        <w:pStyle w:val="ListParagraph"/>
                        <w:numPr>
                          <w:ilvl w:val="0"/>
                          <w:numId w:val="1"/>
                        </w:numPr>
                        <w:spacing w:after="0" w:line="240" w:lineRule="auto"/>
                        <w:rPr>
                          <w:rFonts w:asciiTheme="minorHAnsi" w:hAnsiTheme="minorHAnsi"/>
                          <w:sz w:val="28"/>
                          <w:szCs w:val="28"/>
                        </w:rPr>
                      </w:pPr>
                      <w:r w:rsidRPr="001928A3">
                        <w:rPr>
                          <w:rFonts w:asciiTheme="minorHAnsi" w:hAnsiTheme="minorHAnsi"/>
                          <w:sz w:val="28"/>
                          <w:szCs w:val="28"/>
                        </w:rPr>
                        <w:t xml:space="preserve">Prevent common household injuries. </w:t>
                      </w:r>
                    </w:p>
                    <w:p w:rsidR="00376F0E" w:rsidRPr="001928A3" w:rsidRDefault="00376F0E" w:rsidP="00352D9A">
                      <w:pPr>
                        <w:pStyle w:val="ListParagraph"/>
                        <w:numPr>
                          <w:ilvl w:val="0"/>
                          <w:numId w:val="1"/>
                        </w:numPr>
                        <w:spacing w:after="0" w:line="240" w:lineRule="auto"/>
                        <w:rPr>
                          <w:rFonts w:asciiTheme="minorHAnsi" w:hAnsiTheme="minorHAnsi"/>
                          <w:sz w:val="28"/>
                          <w:szCs w:val="28"/>
                        </w:rPr>
                      </w:pPr>
                      <w:r w:rsidRPr="001928A3">
                        <w:rPr>
                          <w:rFonts w:asciiTheme="minorHAnsi" w:hAnsiTheme="minorHAnsi"/>
                          <w:sz w:val="28"/>
                          <w:szCs w:val="28"/>
                        </w:rPr>
                        <w:t>Stay current with the latest research on healthy housing issues.</w:t>
                      </w:r>
                    </w:p>
                  </w:txbxContent>
                </v:textbox>
              </v:shape>
            </w:pict>
          </mc:Fallback>
        </mc:AlternateContent>
      </w:r>
    </w:p>
    <w:p w:rsidR="004B68CB" w:rsidRDefault="004B68CB">
      <w:pPr>
        <w:rPr>
          <w:noProof/>
          <w:sz w:val="36"/>
          <w:szCs w:val="36"/>
        </w:rPr>
      </w:pPr>
    </w:p>
    <w:p w:rsidR="004B68CB" w:rsidRDefault="004B68CB">
      <w:pPr>
        <w:rPr>
          <w:noProof/>
          <w:sz w:val="36"/>
          <w:szCs w:val="36"/>
        </w:rPr>
      </w:pPr>
    </w:p>
    <w:p w:rsidR="004B68CB" w:rsidRDefault="004B68CB">
      <w:pPr>
        <w:rPr>
          <w:noProof/>
          <w:sz w:val="36"/>
          <w:szCs w:val="36"/>
        </w:rPr>
      </w:pPr>
    </w:p>
    <w:p w:rsidR="00352D9A" w:rsidRDefault="00AC0B8C">
      <w:pPr>
        <w:rPr>
          <w:noProof/>
          <w:sz w:val="36"/>
          <w:szCs w:val="36"/>
        </w:rPr>
      </w:pPr>
      <w:r>
        <w:rPr>
          <w:noProof/>
          <w:sz w:val="36"/>
          <w:szCs w:val="36"/>
        </w:rPr>
        <mc:AlternateContent>
          <mc:Choice Requires="wps">
            <w:drawing>
              <wp:anchor distT="0" distB="0" distL="114300" distR="114300" simplePos="0" relativeHeight="251664384" behindDoc="0" locked="0" layoutInCell="1" allowOverlap="1">
                <wp:simplePos x="0" y="0"/>
                <wp:positionH relativeFrom="column">
                  <wp:posOffset>-32385</wp:posOffset>
                </wp:positionH>
                <wp:positionV relativeFrom="paragraph">
                  <wp:posOffset>431165</wp:posOffset>
                </wp:positionV>
                <wp:extent cx="6925945" cy="1560195"/>
                <wp:effectExtent l="15240" t="12065" r="12065" b="1841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5945" cy="1560195"/>
                        </a:xfrm>
                        <a:prstGeom prst="rect">
                          <a:avLst/>
                        </a:prstGeom>
                        <a:solidFill>
                          <a:srgbClr val="FFFFFF"/>
                        </a:solidFill>
                        <a:ln w="19050">
                          <a:solidFill>
                            <a:srgbClr val="000000"/>
                          </a:solidFill>
                          <a:miter lim="800000"/>
                          <a:headEnd/>
                          <a:tailEnd/>
                        </a:ln>
                      </wps:spPr>
                      <wps:txbx>
                        <w:txbxContent>
                          <w:p w:rsidR="00376F0E" w:rsidRDefault="00376F0E" w:rsidP="008423BC">
                            <w:pPr>
                              <w:spacing w:after="0"/>
                              <w:rPr>
                                <w:sz w:val="28"/>
                                <w:szCs w:val="28"/>
                              </w:rPr>
                            </w:pPr>
                            <w:r w:rsidRPr="004F2703">
                              <w:rPr>
                                <w:b/>
                                <w:sz w:val="28"/>
                                <w:szCs w:val="28"/>
                              </w:rPr>
                              <w:t>Optional:</w:t>
                            </w:r>
                            <w:r>
                              <w:rPr>
                                <w:sz w:val="28"/>
                                <w:szCs w:val="28"/>
                              </w:rPr>
                              <w:t xml:space="preserve"> </w:t>
                            </w:r>
                            <w:r w:rsidRPr="008065EE">
                              <w:rPr>
                                <w:sz w:val="28"/>
                                <w:szCs w:val="28"/>
                              </w:rPr>
                              <w:t>NEHA’s</w:t>
                            </w:r>
                            <w:r w:rsidRPr="008065EE">
                              <w:rPr>
                                <w:b/>
                                <w:i/>
                                <w:sz w:val="28"/>
                                <w:szCs w:val="28"/>
                              </w:rPr>
                              <w:t xml:space="preserve"> </w:t>
                            </w:r>
                            <w:r w:rsidRPr="008065EE">
                              <w:rPr>
                                <w:b/>
                                <w:i/>
                                <w:sz w:val="28"/>
                                <w:szCs w:val="28"/>
                                <w:u w:val="single"/>
                              </w:rPr>
                              <w:t>Healthy Homes Specialist (HHS) Credential</w:t>
                            </w:r>
                            <w:r w:rsidRPr="001F4C8B">
                              <w:rPr>
                                <w:b/>
                                <w:i/>
                                <w:sz w:val="28"/>
                                <w:szCs w:val="28"/>
                              </w:rPr>
                              <w:t xml:space="preserve"> </w:t>
                            </w:r>
                            <w:r w:rsidRPr="001F4C8B">
                              <w:rPr>
                                <w:sz w:val="28"/>
                                <w:szCs w:val="28"/>
                              </w:rPr>
                              <w:t xml:space="preserve">examination will be given at the end of the course. </w:t>
                            </w:r>
                          </w:p>
                          <w:p w:rsidR="00376F0E" w:rsidRPr="001F4C8B" w:rsidRDefault="00376F0E" w:rsidP="008423BC">
                            <w:pPr>
                              <w:spacing w:after="0"/>
                              <w:rPr>
                                <w:sz w:val="28"/>
                                <w:szCs w:val="28"/>
                              </w:rPr>
                            </w:pPr>
                            <w:r w:rsidRPr="001F4C8B">
                              <w:rPr>
                                <w:sz w:val="28"/>
                                <w:szCs w:val="28"/>
                              </w:rPr>
                              <w:t xml:space="preserve">Exam fee: </w:t>
                            </w:r>
                            <w:r w:rsidRPr="001F4C8B">
                              <w:rPr>
                                <w:sz w:val="28"/>
                                <w:szCs w:val="28"/>
                              </w:rPr>
                              <w:tab/>
                              <w:t>$150 for NEHA Members</w:t>
                            </w:r>
                          </w:p>
                          <w:p w:rsidR="00376F0E" w:rsidRPr="001F4C8B" w:rsidRDefault="00376F0E" w:rsidP="008423BC">
                            <w:pPr>
                              <w:spacing w:after="0"/>
                              <w:rPr>
                                <w:sz w:val="28"/>
                                <w:szCs w:val="28"/>
                              </w:rPr>
                            </w:pPr>
                            <w:r w:rsidRPr="001F4C8B">
                              <w:rPr>
                                <w:b/>
                                <w:i/>
                                <w:sz w:val="28"/>
                                <w:szCs w:val="28"/>
                              </w:rPr>
                              <w:tab/>
                            </w:r>
                            <w:r w:rsidRPr="001F4C8B">
                              <w:rPr>
                                <w:b/>
                                <w:i/>
                                <w:sz w:val="28"/>
                                <w:szCs w:val="28"/>
                              </w:rPr>
                              <w:tab/>
                            </w:r>
                            <w:r w:rsidRPr="001F4C8B">
                              <w:rPr>
                                <w:sz w:val="28"/>
                                <w:szCs w:val="28"/>
                              </w:rPr>
                              <w:t>$205 for Non-Members</w:t>
                            </w:r>
                          </w:p>
                          <w:p w:rsidR="00376F0E" w:rsidRPr="001F4C8B" w:rsidRDefault="00376F0E" w:rsidP="001F4C8B">
                            <w:pPr>
                              <w:spacing w:after="0"/>
                              <w:rPr>
                                <w:sz w:val="28"/>
                                <w:szCs w:val="28"/>
                              </w:rPr>
                            </w:pPr>
                            <w:r w:rsidRPr="001F4C8B">
                              <w:rPr>
                                <w:sz w:val="28"/>
                                <w:szCs w:val="28"/>
                              </w:rPr>
                              <w:t xml:space="preserve">Criteria to obtain the credential: </w:t>
                            </w:r>
                            <w:hyperlink r:id="rId16" w:history="1">
                              <w:r w:rsidRPr="001F4C8B">
                                <w:rPr>
                                  <w:rStyle w:val="Hyperlink"/>
                                  <w:sz w:val="28"/>
                                  <w:szCs w:val="28"/>
                                </w:rPr>
                                <w:t>www.healthyhomestraining.org/credential</w:t>
                              </w:r>
                            </w:hyperlink>
                          </w:p>
                          <w:p w:rsidR="00376F0E" w:rsidRDefault="00376F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5" type="#_x0000_t202" style="position:absolute;margin-left:-2.55pt;margin-top:33.95pt;width:545.35pt;height:12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" strokeweight="1.5pt">
                <v:textbox>
                  <w:txbxContent>
                    <w:p w:rsidR="00376F0E" w:rsidRDefault="00376F0E" w:rsidP="008423BC">
                      <w:pPr>
                        <w:spacing w:after="0"/>
                        <w:rPr>
                          <w:sz w:val="28"/>
                          <w:szCs w:val="28"/>
                        </w:rPr>
                      </w:pPr>
                      <w:r w:rsidRPr="004F2703">
                        <w:rPr>
                          <w:b/>
                          <w:sz w:val="28"/>
                          <w:szCs w:val="28"/>
                        </w:rPr>
                        <w:t>Optional:</w:t>
                      </w:r>
                      <w:r>
                        <w:rPr>
                          <w:sz w:val="28"/>
                          <w:szCs w:val="28"/>
                        </w:rPr>
                        <w:t xml:space="preserve"> </w:t>
                      </w:r>
                      <w:r w:rsidRPr="008065EE">
                        <w:rPr>
                          <w:sz w:val="28"/>
                          <w:szCs w:val="28"/>
                        </w:rPr>
                        <w:t>NEHA’s</w:t>
                      </w:r>
                      <w:r w:rsidRPr="008065EE">
                        <w:rPr>
                          <w:b/>
                          <w:i/>
                          <w:sz w:val="28"/>
                          <w:szCs w:val="28"/>
                        </w:rPr>
                        <w:t xml:space="preserve"> </w:t>
                      </w:r>
                      <w:r w:rsidRPr="008065EE">
                        <w:rPr>
                          <w:b/>
                          <w:i/>
                          <w:sz w:val="28"/>
                          <w:szCs w:val="28"/>
                          <w:u w:val="single"/>
                        </w:rPr>
                        <w:t>Healthy Homes Specialist (HHS) Credential</w:t>
                      </w:r>
                      <w:r w:rsidRPr="001F4C8B">
                        <w:rPr>
                          <w:b/>
                          <w:i/>
                          <w:sz w:val="28"/>
                          <w:szCs w:val="28"/>
                        </w:rPr>
                        <w:t xml:space="preserve"> </w:t>
                      </w:r>
                      <w:r w:rsidRPr="001F4C8B">
                        <w:rPr>
                          <w:sz w:val="28"/>
                          <w:szCs w:val="28"/>
                        </w:rPr>
                        <w:t xml:space="preserve">examination will be given at the end of the course. </w:t>
                      </w:r>
                    </w:p>
                    <w:p w:rsidR="00376F0E" w:rsidRPr="001F4C8B" w:rsidRDefault="00376F0E" w:rsidP="008423BC">
                      <w:pPr>
                        <w:spacing w:after="0"/>
                        <w:rPr>
                          <w:sz w:val="28"/>
                          <w:szCs w:val="28"/>
                        </w:rPr>
                      </w:pPr>
                      <w:r w:rsidRPr="001F4C8B">
                        <w:rPr>
                          <w:sz w:val="28"/>
                          <w:szCs w:val="28"/>
                        </w:rPr>
                        <w:t xml:space="preserve">Exam fee: </w:t>
                      </w:r>
                      <w:r w:rsidRPr="001F4C8B">
                        <w:rPr>
                          <w:sz w:val="28"/>
                          <w:szCs w:val="28"/>
                        </w:rPr>
                        <w:tab/>
                        <w:t>$150 for NEHA Members</w:t>
                      </w:r>
                    </w:p>
                    <w:p w:rsidR="00376F0E" w:rsidRPr="001F4C8B" w:rsidRDefault="00376F0E" w:rsidP="008423BC">
                      <w:pPr>
                        <w:spacing w:after="0"/>
                        <w:rPr>
                          <w:sz w:val="28"/>
                          <w:szCs w:val="28"/>
                        </w:rPr>
                      </w:pPr>
                      <w:r w:rsidRPr="001F4C8B">
                        <w:rPr>
                          <w:b/>
                          <w:i/>
                          <w:sz w:val="28"/>
                          <w:szCs w:val="28"/>
                        </w:rPr>
                        <w:tab/>
                      </w:r>
                      <w:r w:rsidRPr="001F4C8B">
                        <w:rPr>
                          <w:b/>
                          <w:i/>
                          <w:sz w:val="28"/>
                          <w:szCs w:val="28"/>
                        </w:rPr>
                        <w:tab/>
                      </w:r>
                      <w:r w:rsidRPr="001F4C8B">
                        <w:rPr>
                          <w:sz w:val="28"/>
                          <w:szCs w:val="28"/>
                        </w:rPr>
                        <w:t>$205 for Non-Members</w:t>
                      </w:r>
                    </w:p>
                    <w:p w:rsidR="00376F0E" w:rsidRPr="001F4C8B" w:rsidRDefault="00376F0E" w:rsidP="001F4C8B">
                      <w:pPr>
                        <w:spacing w:after="0"/>
                        <w:rPr>
                          <w:sz w:val="28"/>
                          <w:szCs w:val="28"/>
                        </w:rPr>
                      </w:pPr>
                      <w:r w:rsidRPr="001F4C8B">
                        <w:rPr>
                          <w:sz w:val="28"/>
                          <w:szCs w:val="28"/>
                        </w:rPr>
                        <w:t xml:space="preserve">Criteria to obtain the credential: </w:t>
                      </w:r>
                      <w:hyperlink r:id="rId17" w:history="1">
                        <w:r w:rsidRPr="001F4C8B">
                          <w:rPr>
                            <w:rStyle w:val="Hyperlink"/>
                            <w:sz w:val="28"/>
                            <w:szCs w:val="28"/>
                          </w:rPr>
                          <w:t>www.healthyhomestraining.org/credential</w:t>
                        </w:r>
                      </w:hyperlink>
                    </w:p>
                    <w:p w:rsidR="00376F0E" w:rsidRDefault="00376F0E"/>
                  </w:txbxContent>
                </v:textbox>
              </v:shape>
            </w:pict>
          </mc:Fallback>
        </mc:AlternateContent>
      </w:r>
    </w:p>
    <w:p w:rsidR="00352D9A" w:rsidRDefault="008065EE">
      <w:pPr>
        <w:rPr>
          <w:noProof/>
          <w:sz w:val="36"/>
          <w:szCs w:val="36"/>
        </w:rPr>
      </w:pPr>
      <w:r>
        <w:rPr>
          <w:noProof/>
          <w:sz w:val="36"/>
          <w:szCs w:val="36"/>
        </w:rPr>
        <w:drawing>
          <wp:anchor distT="0" distB="0" distL="0" distR="0" simplePos="0" relativeHeight="251668480" behindDoc="0" locked="0" layoutInCell="1" allowOverlap="0">
            <wp:simplePos x="0" y="0"/>
            <wp:positionH relativeFrom="column">
              <wp:posOffset>5725160</wp:posOffset>
            </wp:positionH>
            <wp:positionV relativeFrom="line">
              <wp:posOffset>379095</wp:posOffset>
            </wp:positionV>
            <wp:extent cx="1014095" cy="1009015"/>
            <wp:effectExtent l="19050" t="0" r="0" b="0"/>
            <wp:wrapSquare wrapText="bothSides"/>
            <wp:docPr id="30" name="Picture 30" descr="http://www.healthyhomestraining.org/credential/hhsc_logo_small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healthyhomestraining.org/credential/hhsc_logo_small_final.jpg"/>
                    <pic:cNvPicPr>
                      <a:picLocks noChangeAspect="1" noChangeArrowheads="1"/>
                    </pic:cNvPicPr>
                  </pic:nvPicPr>
                  <pic:blipFill>
                    <a:blip r:embed="rId18" cstate="print"/>
                    <a:srcRect/>
                    <a:stretch>
                      <a:fillRect/>
                    </a:stretch>
                  </pic:blipFill>
                  <pic:spPr bwMode="auto">
                    <a:xfrm>
                      <a:off x="0" y="0"/>
                      <a:ext cx="1014095" cy="1009015"/>
                    </a:xfrm>
                    <a:prstGeom prst="rect">
                      <a:avLst/>
                    </a:prstGeom>
                    <a:noFill/>
                    <a:ln w="9525">
                      <a:noFill/>
                      <a:miter lim="800000"/>
                      <a:headEnd/>
                      <a:tailEnd/>
                    </a:ln>
                  </pic:spPr>
                </pic:pic>
              </a:graphicData>
            </a:graphic>
          </wp:anchor>
        </w:drawing>
      </w:r>
    </w:p>
    <w:p w:rsidR="004B68CB" w:rsidRDefault="004B68CB">
      <w:pPr>
        <w:rPr>
          <w:noProof/>
          <w:sz w:val="36"/>
          <w:szCs w:val="36"/>
        </w:rPr>
      </w:pPr>
    </w:p>
    <w:p w:rsidR="004B68CB" w:rsidRDefault="004B68CB">
      <w:pPr>
        <w:rPr>
          <w:noProof/>
          <w:sz w:val="36"/>
          <w:szCs w:val="36"/>
        </w:rPr>
      </w:pPr>
    </w:p>
    <w:p w:rsidR="004B68CB" w:rsidRPr="00E35335" w:rsidRDefault="00AC0B8C">
      <w:pPr>
        <w:rPr>
          <w:sz w:val="36"/>
          <w:szCs w:val="36"/>
        </w:rPr>
      </w:pPr>
      <w:r>
        <w:rPr>
          <w:noProof/>
          <w:sz w:val="36"/>
          <w:szCs w:val="36"/>
        </w:rPr>
        <w:lastRenderedPageBreak/>
        <mc:AlternateContent>
          <mc:Choice Requires="wps">
            <w:drawing>
              <wp:anchor distT="0" distB="0" distL="114300" distR="114300" simplePos="0" relativeHeight="251657216" behindDoc="0" locked="0" layoutInCell="1" allowOverlap="1">
                <wp:simplePos x="0" y="0"/>
                <wp:positionH relativeFrom="column">
                  <wp:posOffset>327025</wp:posOffset>
                </wp:positionH>
                <wp:positionV relativeFrom="paragraph">
                  <wp:posOffset>3053715</wp:posOffset>
                </wp:positionV>
                <wp:extent cx="6198870" cy="2980690"/>
                <wp:effectExtent l="3175" t="0" r="0" b="444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870" cy="2980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6F0E" w:rsidRPr="008423BC" w:rsidRDefault="00376F0E" w:rsidP="009007F2">
                            <w:pPr>
                              <w:pStyle w:val="CM6"/>
                              <w:spacing w:line="276" w:lineRule="auto"/>
                              <w:rPr>
                                <w:rFonts w:ascii="Century Schoolbook" w:hAnsi="Century Schoolbook" w:cs="Century Schoolbook"/>
                                <w:color w:val="000000"/>
                                <w:sz w:val="32"/>
                                <w:szCs w:val="32"/>
                              </w:rPr>
                            </w:pPr>
                            <w:r w:rsidRPr="008423BC">
                              <w:rPr>
                                <w:rFonts w:ascii="Century Schoolbook" w:hAnsi="Century Schoolbook" w:cs="Century Schoolbook"/>
                                <w:b/>
                                <w:bCs/>
                                <w:color w:val="000000"/>
                                <w:sz w:val="32"/>
                                <w:szCs w:val="32"/>
                              </w:rPr>
                              <w:t xml:space="preserve">Registration Information: </w:t>
                            </w:r>
                          </w:p>
                          <w:p w:rsidR="00376F0E" w:rsidRDefault="00376F0E" w:rsidP="00277F50">
                            <w:pPr>
                              <w:pStyle w:val="Default"/>
                              <w:numPr>
                                <w:ilvl w:val="0"/>
                                <w:numId w:val="3"/>
                              </w:numPr>
                              <w:spacing w:line="276" w:lineRule="auto"/>
                              <w:rPr>
                                <w:color w:val="auto"/>
                                <w:sz w:val="28"/>
                                <w:szCs w:val="28"/>
                              </w:rPr>
                            </w:pPr>
                            <w:r>
                              <w:rPr>
                                <w:color w:val="auto"/>
                                <w:sz w:val="28"/>
                                <w:szCs w:val="28"/>
                              </w:rPr>
                              <w:t>Registration deadline: March 19, 2013</w:t>
                            </w:r>
                            <w:r w:rsidRPr="008423BC">
                              <w:rPr>
                                <w:color w:val="auto"/>
                                <w:sz w:val="28"/>
                                <w:szCs w:val="28"/>
                              </w:rPr>
                              <w:t xml:space="preserve"> </w:t>
                            </w:r>
                          </w:p>
                          <w:p w:rsidR="00376F0E" w:rsidRPr="00277F50" w:rsidRDefault="00376F0E" w:rsidP="00277F50">
                            <w:pPr>
                              <w:pStyle w:val="Default"/>
                              <w:numPr>
                                <w:ilvl w:val="0"/>
                                <w:numId w:val="3"/>
                              </w:numPr>
                              <w:spacing w:line="276" w:lineRule="auto"/>
                              <w:rPr>
                                <w:color w:val="auto"/>
                                <w:sz w:val="28"/>
                                <w:szCs w:val="28"/>
                              </w:rPr>
                            </w:pPr>
                            <w:r>
                              <w:rPr>
                                <w:color w:val="auto"/>
                                <w:sz w:val="28"/>
                                <w:szCs w:val="28"/>
                              </w:rPr>
                              <w:t>Continental Breakfast and Lunch are included</w:t>
                            </w:r>
                          </w:p>
                          <w:p w:rsidR="00376F0E" w:rsidRPr="009F1866" w:rsidRDefault="00376F0E" w:rsidP="009F1866">
                            <w:pPr>
                              <w:pStyle w:val="ListParagraph"/>
                              <w:numPr>
                                <w:ilvl w:val="0"/>
                                <w:numId w:val="3"/>
                              </w:numPr>
                              <w:autoSpaceDE w:val="0"/>
                              <w:autoSpaceDN w:val="0"/>
                              <w:adjustRightInd w:val="0"/>
                              <w:spacing w:after="20" w:line="240" w:lineRule="auto"/>
                              <w:rPr>
                                <w:rFonts w:ascii="Verdana" w:hAnsi="Verdana" w:cs="Verdana"/>
                                <w:color w:val="000000"/>
                                <w:sz w:val="28"/>
                                <w:szCs w:val="28"/>
                              </w:rPr>
                            </w:pPr>
                            <w:r w:rsidRPr="00277F50">
                              <w:rPr>
                                <w:rFonts w:ascii="Verdana" w:hAnsi="Verdana" w:cs="Verdana"/>
                                <w:color w:val="000000"/>
                                <w:sz w:val="28"/>
                                <w:szCs w:val="28"/>
                              </w:rPr>
                              <w:t xml:space="preserve">Program fee: </w:t>
                            </w:r>
                            <w:r>
                              <w:rPr>
                                <w:rFonts w:ascii="Verdana" w:hAnsi="Verdana" w:cs="Verdana"/>
                                <w:color w:val="000000"/>
                                <w:sz w:val="28"/>
                                <w:szCs w:val="28"/>
                              </w:rPr>
                              <w:t>$175 for government and non profits, $209</w:t>
                            </w:r>
                            <w:r w:rsidR="005745CA">
                              <w:rPr>
                                <w:rFonts w:ascii="Verdana" w:hAnsi="Verdana" w:cs="Verdana"/>
                                <w:color w:val="000000"/>
                                <w:sz w:val="28"/>
                                <w:szCs w:val="28"/>
                              </w:rPr>
                              <w:t xml:space="preserve"> for all others.  </w:t>
                            </w:r>
                            <w:r>
                              <w:rPr>
                                <w:rFonts w:ascii="Verdana" w:hAnsi="Verdana" w:cs="Verdana"/>
                                <w:color w:val="000000"/>
                                <w:sz w:val="28"/>
                                <w:szCs w:val="28"/>
                              </w:rPr>
                              <w:t xml:space="preserve">Make checks payable to University of Massachusetts Lowell and mail </w:t>
                            </w:r>
                            <w:r w:rsidR="005745CA">
                              <w:rPr>
                                <w:rFonts w:ascii="Verdana" w:hAnsi="Verdana" w:cs="Verdana"/>
                                <w:color w:val="000000"/>
                                <w:sz w:val="28"/>
                                <w:szCs w:val="28"/>
                              </w:rPr>
                              <w:t xml:space="preserve">with registration </w:t>
                            </w:r>
                            <w:r>
                              <w:rPr>
                                <w:rFonts w:ascii="Verdana" w:hAnsi="Verdana" w:cs="Verdana"/>
                                <w:color w:val="000000"/>
                                <w:sz w:val="28"/>
                                <w:szCs w:val="28"/>
                              </w:rPr>
                              <w:t xml:space="preserve">to: </w:t>
                            </w:r>
                            <w:r w:rsidRPr="00277F50">
                              <w:rPr>
                                <w:rFonts w:ascii="Verdana" w:hAnsi="Verdana" w:cs="Verdana"/>
                                <w:color w:val="000000"/>
                                <w:sz w:val="28"/>
                                <w:szCs w:val="28"/>
                              </w:rPr>
                              <w:t xml:space="preserve">David Turcotte, UMass Lowell New England Healthy Homes Training Center, c/o Center for Family, Work, and Community, 600 Suffolk St. </w:t>
                            </w:r>
                            <w:r>
                              <w:rPr>
                                <w:rFonts w:ascii="Verdana" w:hAnsi="Verdana" w:cs="Verdana"/>
                                <w:color w:val="000000"/>
                                <w:sz w:val="28"/>
                                <w:szCs w:val="28"/>
                              </w:rPr>
                              <w:t>Suite 160</w:t>
                            </w:r>
                            <w:r w:rsidRPr="00277F50">
                              <w:rPr>
                                <w:rFonts w:ascii="Verdana" w:hAnsi="Verdana" w:cs="Verdana"/>
                                <w:color w:val="000000"/>
                                <w:sz w:val="28"/>
                                <w:szCs w:val="28"/>
                              </w:rPr>
                              <w:t>, Lowell, MA 01854</w:t>
                            </w:r>
                          </w:p>
                          <w:p w:rsidR="00376F0E" w:rsidRPr="000D1969" w:rsidRDefault="00376F0E" w:rsidP="009007F2">
                            <w:pPr>
                              <w:pStyle w:val="Default"/>
                              <w:numPr>
                                <w:ilvl w:val="0"/>
                                <w:numId w:val="3"/>
                              </w:numPr>
                              <w:spacing w:line="276" w:lineRule="auto"/>
                              <w:rPr>
                                <w:color w:val="auto"/>
                                <w:sz w:val="28"/>
                                <w:szCs w:val="28"/>
                              </w:rPr>
                            </w:pPr>
                            <w:r w:rsidRPr="008423BC">
                              <w:rPr>
                                <w:color w:val="auto"/>
                                <w:sz w:val="28"/>
                                <w:szCs w:val="28"/>
                              </w:rPr>
                              <w:t xml:space="preserve">For further information </w:t>
                            </w:r>
                            <w:r w:rsidR="009F1866">
                              <w:rPr>
                                <w:color w:val="auto"/>
                                <w:sz w:val="28"/>
                                <w:szCs w:val="28"/>
                              </w:rPr>
                              <w:t xml:space="preserve">or to hold a space for you, as space is limited </w:t>
                            </w:r>
                            <w:r w:rsidRPr="008423BC">
                              <w:rPr>
                                <w:color w:val="auto"/>
                                <w:sz w:val="28"/>
                                <w:szCs w:val="28"/>
                              </w:rPr>
                              <w:t xml:space="preserve">contact: </w:t>
                            </w:r>
                            <w:r>
                              <w:rPr>
                                <w:color w:val="auto"/>
                                <w:sz w:val="28"/>
                                <w:szCs w:val="28"/>
                              </w:rPr>
                              <w:t>David Turcotte</w:t>
                            </w:r>
                            <w:r w:rsidRPr="008423BC">
                              <w:rPr>
                                <w:color w:val="auto"/>
                                <w:sz w:val="28"/>
                                <w:szCs w:val="28"/>
                              </w:rPr>
                              <w:t xml:space="preserve"> at </w:t>
                            </w:r>
                            <w:r>
                              <w:rPr>
                                <w:color w:val="auto"/>
                                <w:sz w:val="28"/>
                                <w:szCs w:val="28"/>
                              </w:rPr>
                              <w:t xml:space="preserve">978-934-4682 or </w:t>
                            </w:r>
                            <w:hyperlink r:id="rId19" w:history="1">
                              <w:r w:rsidRPr="004A106A">
                                <w:rPr>
                                  <w:rStyle w:val="Hyperlink"/>
                                  <w:sz w:val="28"/>
                                  <w:szCs w:val="28"/>
                                </w:rPr>
                                <w:t>David_Turcotte@uml.edu</w:t>
                              </w:r>
                            </w:hyperlink>
                            <w:r>
                              <w:rPr>
                                <w:color w:val="auto"/>
                                <w:sz w:val="28"/>
                                <w:szCs w:val="28"/>
                              </w:rPr>
                              <w:t xml:space="preserve"> </w:t>
                            </w:r>
                          </w:p>
                          <w:p w:rsidR="00376F0E" w:rsidRPr="009007F2" w:rsidRDefault="00376F0E" w:rsidP="009007F2">
                            <w:pPr>
                              <w:pStyle w:val="CM7"/>
                              <w:spacing w:line="276" w:lineRule="auto"/>
                              <w:rPr>
                                <w:rFonts w:cs="Verdana"/>
                                <w:color w:val="FF0000"/>
                                <w:sz w:val="18"/>
                                <w:szCs w:val="18"/>
                              </w:rPr>
                            </w:pPr>
                            <w:r>
                              <w:rPr>
                                <w:rFonts w:cs="Verdana"/>
                                <w:color w:val="000000"/>
                                <w:sz w:val="18"/>
                                <w:szCs w:val="18"/>
                              </w:rPr>
                              <w:t xml:space="preserve"> </w:t>
                            </w:r>
                          </w:p>
                          <w:p w:rsidR="00376F0E" w:rsidRPr="009007F2" w:rsidRDefault="00376F0E" w:rsidP="009007F2">
                            <w:pPr>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margin-left:25.75pt;margin-top:240.45pt;width:488.1pt;height:2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GwEhgIAABg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" stroked="f">
                <v:textbox>
                  <w:txbxContent>
                    <w:p w:rsidR="00376F0E" w:rsidRPr="008423BC" w:rsidRDefault="00376F0E" w:rsidP="009007F2">
                      <w:pPr>
                        <w:pStyle w:val="CM6"/>
                        <w:spacing w:line="276" w:lineRule="auto"/>
                        <w:rPr>
                          <w:rFonts w:ascii="Century Schoolbook" w:hAnsi="Century Schoolbook" w:cs="Century Schoolbook"/>
                          <w:color w:val="000000"/>
                          <w:sz w:val="32"/>
                          <w:szCs w:val="32"/>
                        </w:rPr>
                      </w:pPr>
                      <w:r w:rsidRPr="008423BC">
                        <w:rPr>
                          <w:rFonts w:ascii="Century Schoolbook" w:hAnsi="Century Schoolbook" w:cs="Century Schoolbook"/>
                          <w:b/>
                          <w:bCs/>
                          <w:color w:val="000000"/>
                          <w:sz w:val="32"/>
                          <w:szCs w:val="32"/>
                        </w:rPr>
                        <w:t xml:space="preserve">Registration Information: </w:t>
                      </w:r>
                    </w:p>
                    <w:p w:rsidR="00376F0E" w:rsidRDefault="00376F0E" w:rsidP="00277F50">
                      <w:pPr>
                        <w:pStyle w:val="Default"/>
                        <w:numPr>
                          <w:ilvl w:val="0"/>
                          <w:numId w:val="3"/>
                        </w:numPr>
                        <w:spacing w:line="276" w:lineRule="auto"/>
                        <w:rPr>
                          <w:color w:val="auto"/>
                          <w:sz w:val="28"/>
                          <w:szCs w:val="28"/>
                        </w:rPr>
                      </w:pPr>
                      <w:r>
                        <w:rPr>
                          <w:color w:val="auto"/>
                          <w:sz w:val="28"/>
                          <w:szCs w:val="28"/>
                        </w:rPr>
                        <w:t>Registration deadline: March 19, 2013</w:t>
                      </w:r>
                      <w:r w:rsidRPr="008423BC">
                        <w:rPr>
                          <w:color w:val="auto"/>
                          <w:sz w:val="28"/>
                          <w:szCs w:val="28"/>
                        </w:rPr>
                        <w:t xml:space="preserve"> </w:t>
                      </w:r>
                    </w:p>
                    <w:p w:rsidR="00376F0E" w:rsidRPr="00277F50" w:rsidRDefault="00376F0E" w:rsidP="00277F50">
                      <w:pPr>
                        <w:pStyle w:val="Default"/>
                        <w:numPr>
                          <w:ilvl w:val="0"/>
                          <w:numId w:val="3"/>
                        </w:numPr>
                        <w:spacing w:line="276" w:lineRule="auto"/>
                        <w:rPr>
                          <w:color w:val="auto"/>
                          <w:sz w:val="28"/>
                          <w:szCs w:val="28"/>
                        </w:rPr>
                      </w:pPr>
                      <w:r>
                        <w:rPr>
                          <w:color w:val="auto"/>
                          <w:sz w:val="28"/>
                          <w:szCs w:val="28"/>
                        </w:rPr>
                        <w:t>Continental Breakfast and Lunch are included</w:t>
                      </w:r>
                    </w:p>
                    <w:p w:rsidR="00376F0E" w:rsidRPr="009F1866" w:rsidRDefault="00376F0E" w:rsidP="009F1866">
                      <w:pPr>
                        <w:pStyle w:val="ListParagraph"/>
                        <w:numPr>
                          <w:ilvl w:val="0"/>
                          <w:numId w:val="3"/>
                        </w:numPr>
                        <w:autoSpaceDE w:val="0"/>
                        <w:autoSpaceDN w:val="0"/>
                        <w:adjustRightInd w:val="0"/>
                        <w:spacing w:after="20" w:line="240" w:lineRule="auto"/>
                        <w:rPr>
                          <w:rFonts w:ascii="Verdana" w:hAnsi="Verdana" w:cs="Verdana"/>
                          <w:color w:val="000000"/>
                          <w:sz w:val="28"/>
                          <w:szCs w:val="28"/>
                        </w:rPr>
                      </w:pPr>
                      <w:r w:rsidRPr="00277F50">
                        <w:rPr>
                          <w:rFonts w:ascii="Verdana" w:hAnsi="Verdana" w:cs="Verdana"/>
                          <w:color w:val="000000"/>
                          <w:sz w:val="28"/>
                          <w:szCs w:val="28"/>
                        </w:rPr>
                        <w:t xml:space="preserve">Program fee: </w:t>
                      </w:r>
                      <w:r>
                        <w:rPr>
                          <w:rFonts w:ascii="Verdana" w:hAnsi="Verdana" w:cs="Verdana"/>
                          <w:color w:val="000000"/>
                          <w:sz w:val="28"/>
                          <w:szCs w:val="28"/>
                        </w:rPr>
                        <w:t>$175 for government and non profits, $209</w:t>
                      </w:r>
                      <w:r w:rsidR="005745CA">
                        <w:rPr>
                          <w:rFonts w:ascii="Verdana" w:hAnsi="Verdana" w:cs="Verdana"/>
                          <w:color w:val="000000"/>
                          <w:sz w:val="28"/>
                          <w:szCs w:val="28"/>
                        </w:rPr>
                        <w:t xml:space="preserve"> for all others.  </w:t>
                      </w:r>
                      <w:r>
                        <w:rPr>
                          <w:rFonts w:ascii="Verdana" w:hAnsi="Verdana" w:cs="Verdana"/>
                          <w:color w:val="000000"/>
                          <w:sz w:val="28"/>
                          <w:szCs w:val="28"/>
                        </w:rPr>
                        <w:t xml:space="preserve">Make checks payable to University of Massachusetts Lowell and mail </w:t>
                      </w:r>
                      <w:r w:rsidR="005745CA">
                        <w:rPr>
                          <w:rFonts w:ascii="Verdana" w:hAnsi="Verdana" w:cs="Verdana"/>
                          <w:color w:val="000000"/>
                          <w:sz w:val="28"/>
                          <w:szCs w:val="28"/>
                        </w:rPr>
                        <w:t xml:space="preserve">with registration </w:t>
                      </w:r>
                      <w:r>
                        <w:rPr>
                          <w:rFonts w:ascii="Verdana" w:hAnsi="Verdana" w:cs="Verdana"/>
                          <w:color w:val="000000"/>
                          <w:sz w:val="28"/>
                          <w:szCs w:val="28"/>
                        </w:rPr>
                        <w:t xml:space="preserve">to: </w:t>
                      </w:r>
                      <w:r w:rsidRPr="00277F50">
                        <w:rPr>
                          <w:rFonts w:ascii="Verdana" w:hAnsi="Verdana" w:cs="Verdana"/>
                          <w:color w:val="000000"/>
                          <w:sz w:val="28"/>
                          <w:szCs w:val="28"/>
                        </w:rPr>
                        <w:t xml:space="preserve">David Turcotte, UMass Lowell New England Healthy Homes Training Center, c/o Center for Family, Work, and Community, 600 Suffolk St. </w:t>
                      </w:r>
                      <w:r>
                        <w:rPr>
                          <w:rFonts w:ascii="Verdana" w:hAnsi="Verdana" w:cs="Verdana"/>
                          <w:color w:val="000000"/>
                          <w:sz w:val="28"/>
                          <w:szCs w:val="28"/>
                        </w:rPr>
                        <w:t>Suite 160</w:t>
                      </w:r>
                      <w:r w:rsidRPr="00277F50">
                        <w:rPr>
                          <w:rFonts w:ascii="Verdana" w:hAnsi="Verdana" w:cs="Verdana"/>
                          <w:color w:val="000000"/>
                          <w:sz w:val="28"/>
                          <w:szCs w:val="28"/>
                        </w:rPr>
                        <w:t>, Lowell, MA 01854</w:t>
                      </w:r>
                    </w:p>
                    <w:p w:rsidR="00376F0E" w:rsidRPr="000D1969" w:rsidRDefault="00376F0E" w:rsidP="009007F2">
                      <w:pPr>
                        <w:pStyle w:val="Default"/>
                        <w:numPr>
                          <w:ilvl w:val="0"/>
                          <w:numId w:val="3"/>
                        </w:numPr>
                        <w:spacing w:line="276" w:lineRule="auto"/>
                        <w:rPr>
                          <w:color w:val="auto"/>
                          <w:sz w:val="28"/>
                          <w:szCs w:val="28"/>
                        </w:rPr>
                      </w:pPr>
                      <w:r w:rsidRPr="008423BC">
                        <w:rPr>
                          <w:color w:val="auto"/>
                          <w:sz w:val="28"/>
                          <w:szCs w:val="28"/>
                        </w:rPr>
                        <w:t xml:space="preserve">For further information </w:t>
                      </w:r>
                      <w:r w:rsidR="009F1866">
                        <w:rPr>
                          <w:color w:val="auto"/>
                          <w:sz w:val="28"/>
                          <w:szCs w:val="28"/>
                        </w:rPr>
                        <w:t xml:space="preserve">or to hold a space for you, as space is limited </w:t>
                      </w:r>
                      <w:r w:rsidRPr="008423BC">
                        <w:rPr>
                          <w:color w:val="auto"/>
                          <w:sz w:val="28"/>
                          <w:szCs w:val="28"/>
                        </w:rPr>
                        <w:t xml:space="preserve">contact: </w:t>
                      </w:r>
                      <w:r>
                        <w:rPr>
                          <w:color w:val="auto"/>
                          <w:sz w:val="28"/>
                          <w:szCs w:val="28"/>
                        </w:rPr>
                        <w:t>David Turcotte</w:t>
                      </w:r>
                      <w:r w:rsidRPr="008423BC">
                        <w:rPr>
                          <w:color w:val="auto"/>
                          <w:sz w:val="28"/>
                          <w:szCs w:val="28"/>
                        </w:rPr>
                        <w:t xml:space="preserve"> at </w:t>
                      </w:r>
                      <w:r>
                        <w:rPr>
                          <w:color w:val="auto"/>
                          <w:sz w:val="28"/>
                          <w:szCs w:val="28"/>
                        </w:rPr>
                        <w:t xml:space="preserve">978-934-4682 or </w:t>
                      </w:r>
                      <w:hyperlink r:id="rId20" w:history="1">
                        <w:r w:rsidRPr="004A106A">
                          <w:rPr>
                            <w:rStyle w:val="Hyperlink"/>
                            <w:sz w:val="28"/>
                            <w:szCs w:val="28"/>
                          </w:rPr>
                          <w:t>David_Turcotte@uml.edu</w:t>
                        </w:r>
                      </w:hyperlink>
                      <w:r>
                        <w:rPr>
                          <w:color w:val="auto"/>
                          <w:sz w:val="28"/>
                          <w:szCs w:val="28"/>
                        </w:rPr>
                        <w:t xml:space="preserve"> </w:t>
                      </w:r>
                    </w:p>
                    <w:p w:rsidR="00376F0E" w:rsidRPr="009007F2" w:rsidRDefault="00376F0E" w:rsidP="009007F2">
                      <w:pPr>
                        <w:pStyle w:val="CM7"/>
                        <w:spacing w:line="276" w:lineRule="auto"/>
                        <w:rPr>
                          <w:rFonts w:cs="Verdana"/>
                          <w:color w:val="FF0000"/>
                          <w:sz w:val="18"/>
                          <w:szCs w:val="18"/>
                        </w:rPr>
                      </w:pPr>
                      <w:r>
                        <w:rPr>
                          <w:rFonts w:cs="Verdana"/>
                          <w:color w:val="000000"/>
                          <w:sz w:val="18"/>
                          <w:szCs w:val="18"/>
                        </w:rPr>
                        <w:t xml:space="preserve"> </w:t>
                      </w:r>
                    </w:p>
                    <w:p w:rsidR="00376F0E" w:rsidRPr="009007F2" w:rsidRDefault="00376F0E" w:rsidP="009007F2">
                      <w:pPr>
                        <w:spacing w:after="0"/>
                      </w:pPr>
                    </w:p>
                  </w:txbxContent>
                </v:textbox>
              </v:shape>
            </w:pict>
          </mc:Fallback>
        </mc:AlternateContent>
      </w:r>
      <w:r>
        <w:rPr>
          <w:noProof/>
          <w:sz w:val="36"/>
          <w:szCs w:val="36"/>
        </w:rPr>
        <mc:AlternateContent>
          <mc:Choice Requires="wps">
            <w:drawing>
              <wp:anchor distT="0" distB="0" distL="114300" distR="114300" simplePos="0" relativeHeight="251656192" behindDoc="0" locked="0" layoutInCell="1" allowOverlap="1">
                <wp:simplePos x="0" y="0"/>
                <wp:positionH relativeFrom="column">
                  <wp:posOffset>89535</wp:posOffset>
                </wp:positionH>
                <wp:positionV relativeFrom="paragraph">
                  <wp:posOffset>1260475</wp:posOffset>
                </wp:positionV>
                <wp:extent cx="6673850" cy="1603375"/>
                <wp:effectExtent l="13335" t="12700" r="8890" b="1270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0" cy="1603375"/>
                        </a:xfrm>
                        <a:prstGeom prst="rect">
                          <a:avLst/>
                        </a:prstGeom>
                        <a:solidFill>
                          <a:srgbClr val="FFFFFF"/>
                        </a:solidFill>
                        <a:ln w="9525">
                          <a:solidFill>
                            <a:srgbClr val="000000"/>
                          </a:solidFill>
                          <a:miter lim="800000"/>
                          <a:headEnd/>
                          <a:tailEnd/>
                        </a:ln>
                      </wps:spPr>
                      <wps:txbx>
                        <w:txbxContent>
                          <w:p w:rsidR="00376F0E" w:rsidRPr="008423BC" w:rsidRDefault="00376F0E" w:rsidP="009007F2">
                            <w:pPr>
                              <w:spacing w:after="0" w:line="240" w:lineRule="auto"/>
                              <w:rPr>
                                <w:rFonts w:ascii="Century Schoolbook" w:hAnsi="Century Schoolbook" w:cs="Century Schoolbook"/>
                                <w:b/>
                                <w:bCs/>
                                <w:sz w:val="32"/>
                                <w:szCs w:val="32"/>
                              </w:rPr>
                            </w:pPr>
                            <w:r w:rsidRPr="008423BC">
                              <w:rPr>
                                <w:rFonts w:ascii="Century Schoolbook" w:hAnsi="Century Schoolbook" w:cs="Century Schoolbook"/>
                                <w:b/>
                                <w:bCs/>
                                <w:sz w:val="32"/>
                                <w:szCs w:val="32"/>
                              </w:rPr>
                              <w:t xml:space="preserve">Who Should Attend? </w:t>
                            </w:r>
                          </w:p>
                          <w:p w:rsidR="00376F0E" w:rsidRPr="008423BC" w:rsidRDefault="00376F0E" w:rsidP="009007F2">
                            <w:pPr>
                              <w:spacing w:after="0" w:line="240" w:lineRule="auto"/>
                              <w:rPr>
                                <w:sz w:val="32"/>
                                <w:szCs w:val="32"/>
                              </w:rPr>
                            </w:pPr>
                            <w:r w:rsidRPr="008423BC">
                              <w:rPr>
                                <w:sz w:val="32"/>
                                <w:szCs w:val="32"/>
                              </w:rPr>
                              <w:t>Environmental health professionals, energy auditors, health and housing advocates, lead poisoning case managers, housing inspectors, licensed home inspectors, property managers, community-based organization staff, public health nurses, lead risk assessors, pest control operators, and weatherization specialists.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7" type="#_x0000_t202" style="position:absolute;margin-left:7.05pt;margin-top:99.25pt;width:525.5pt;height:12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">
                <v:textbox>
                  <w:txbxContent>
                    <w:p w:rsidR="00376F0E" w:rsidRPr="008423BC" w:rsidRDefault="00376F0E" w:rsidP="009007F2">
                      <w:pPr>
                        <w:spacing w:after="0" w:line="240" w:lineRule="auto"/>
                        <w:rPr>
                          <w:rFonts w:ascii="Century Schoolbook" w:hAnsi="Century Schoolbook" w:cs="Century Schoolbook"/>
                          <w:b/>
                          <w:bCs/>
                          <w:sz w:val="32"/>
                          <w:szCs w:val="32"/>
                        </w:rPr>
                      </w:pPr>
                      <w:r w:rsidRPr="008423BC">
                        <w:rPr>
                          <w:rFonts w:ascii="Century Schoolbook" w:hAnsi="Century Schoolbook" w:cs="Century Schoolbook"/>
                          <w:b/>
                          <w:bCs/>
                          <w:sz w:val="32"/>
                          <w:szCs w:val="32"/>
                        </w:rPr>
                        <w:t xml:space="preserve">Who Should Attend? </w:t>
                      </w:r>
                    </w:p>
                    <w:p w:rsidR="00376F0E" w:rsidRPr="008423BC" w:rsidRDefault="00376F0E" w:rsidP="009007F2">
                      <w:pPr>
                        <w:spacing w:after="0" w:line="240" w:lineRule="auto"/>
                        <w:rPr>
                          <w:sz w:val="32"/>
                          <w:szCs w:val="32"/>
                        </w:rPr>
                      </w:pPr>
                      <w:r w:rsidRPr="008423BC">
                        <w:rPr>
                          <w:sz w:val="32"/>
                          <w:szCs w:val="32"/>
                        </w:rPr>
                        <w:t>Environmental health professionals, energy auditors, health and housing advocates, lead poisoning case managers, housing inspectors, licensed home inspectors, property managers, community-based organization staff, public health nurses, lead risk assessors, pest control operators, and weatherization specialists.</w:t>
                      </w:r>
                    </w:p>
                  </w:txbxContent>
                </v:textbox>
              </v:shape>
            </w:pict>
          </mc:Fallback>
        </mc:AlternateContent>
      </w:r>
      <w:r>
        <w:rPr>
          <w:noProof/>
          <w:sz w:val="36"/>
          <w:szCs w:val="36"/>
        </w:rPr>
        <mc:AlternateContent>
          <mc:Choice Requires="wps">
            <w:drawing>
              <wp:anchor distT="0" distB="0" distL="114300" distR="114300" simplePos="0" relativeHeight="251658240" behindDoc="0" locked="0" layoutInCell="1" allowOverlap="1">
                <wp:simplePos x="0" y="0"/>
                <wp:positionH relativeFrom="column">
                  <wp:posOffset>-158115</wp:posOffset>
                </wp:positionH>
                <wp:positionV relativeFrom="paragraph">
                  <wp:posOffset>6200140</wp:posOffset>
                </wp:positionV>
                <wp:extent cx="7157085" cy="3123565"/>
                <wp:effectExtent l="13335" t="8890" r="11430" b="1079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7085" cy="3123565"/>
                        </a:xfrm>
                        <a:prstGeom prst="rect">
                          <a:avLst/>
                        </a:prstGeom>
                        <a:solidFill>
                          <a:srgbClr val="FFFFFF"/>
                        </a:solidFill>
                        <a:ln w="9525">
                          <a:solidFill>
                            <a:srgbClr val="000000"/>
                          </a:solidFill>
                          <a:prstDash val="dash"/>
                          <a:miter lim="800000"/>
                          <a:headEnd/>
                          <a:tailEnd/>
                        </a:ln>
                      </wps:spPr>
                      <wps:txbx>
                        <w:txbxContent>
                          <w:p w:rsidR="00376F0E" w:rsidRPr="008065EE" w:rsidRDefault="00376F0E" w:rsidP="009007F2">
                            <w:pPr>
                              <w:spacing w:after="0" w:line="240" w:lineRule="auto"/>
                              <w:jc w:val="center"/>
                              <w:rPr>
                                <w:rFonts w:ascii="Century Schoolbook" w:hAnsi="Century Schoolbook"/>
                                <w:b/>
                                <w:sz w:val="28"/>
                                <w:szCs w:val="28"/>
                              </w:rPr>
                            </w:pPr>
                            <w:r w:rsidRPr="008065EE">
                              <w:rPr>
                                <w:rFonts w:ascii="Century Schoolbook" w:hAnsi="Century Schoolbook"/>
                                <w:b/>
                                <w:sz w:val="28"/>
                                <w:szCs w:val="28"/>
                              </w:rPr>
                              <w:t>Essentials for Healthy Homes Practitioners</w:t>
                            </w:r>
                          </w:p>
                          <w:p w:rsidR="00376F0E" w:rsidRPr="008065EE" w:rsidRDefault="00376F0E" w:rsidP="009007F2">
                            <w:pPr>
                              <w:spacing w:after="0" w:line="240" w:lineRule="auto"/>
                              <w:jc w:val="center"/>
                              <w:rPr>
                                <w:rFonts w:ascii="Century Schoolbook" w:hAnsi="Century Schoolbook"/>
                                <w:b/>
                                <w:sz w:val="28"/>
                                <w:szCs w:val="28"/>
                              </w:rPr>
                            </w:pPr>
                            <w:r>
                              <w:rPr>
                                <w:rFonts w:ascii="Century Schoolbook" w:hAnsi="Century Schoolbook"/>
                                <w:b/>
                                <w:sz w:val="28"/>
                                <w:szCs w:val="28"/>
                              </w:rPr>
                              <w:t>April 3 &amp; 4, 2013</w:t>
                            </w:r>
                          </w:p>
                          <w:p w:rsidR="00376F0E" w:rsidRPr="004B68CB" w:rsidRDefault="00376F0E" w:rsidP="00496B98">
                            <w:pPr>
                              <w:spacing w:after="0" w:line="420" w:lineRule="auto"/>
                              <w:rPr>
                                <w:sz w:val="28"/>
                                <w:szCs w:val="28"/>
                              </w:rPr>
                            </w:pPr>
                            <w:r w:rsidRPr="004B68CB">
                              <w:rPr>
                                <w:sz w:val="28"/>
                                <w:szCs w:val="28"/>
                              </w:rPr>
                              <w:t>Name(s)____________________________________________________________</w:t>
                            </w:r>
                            <w:r>
                              <w:rPr>
                                <w:sz w:val="28"/>
                                <w:szCs w:val="28"/>
                              </w:rPr>
                              <w:t>___________</w:t>
                            </w:r>
                          </w:p>
                          <w:p w:rsidR="00376F0E" w:rsidRDefault="00376F0E" w:rsidP="00496B98">
                            <w:pPr>
                              <w:spacing w:after="0" w:line="420" w:lineRule="auto"/>
                              <w:rPr>
                                <w:sz w:val="28"/>
                                <w:szCs w:val="28"/>
                              </w:rPr>
                            </w:pPr>
                            <w:r>
                              <w:rPr>
                                <w:sz w:val="28"/>
                                <w:szCs w:val="28"/>
                              </w:rPr>
                              <w:t>Title___________________________________________________________________________</w:t>
                            </w:r>
                          </w:p>
                          <w:p w:rsidR="00376F0E" w:rsidRPr="004B68CB" w:rsidRDefault="00376F0E" w:rsidP="00496B98">
                            <w:pPr>
                              <w:spacing w:after="0" w:line="420" w:lineRule="auto"/>
                              <w:rPr>
                                <w:sz w:val="28"/>
                                <w:szCs w:val="28"/>
                              </w:rPr>
                            </w:pPr>
                            <w:r>
                              <w:rPr>
                                <w:sz w:val="28"/>
                                <w:szCs w:val="28"/>
                              </w:rPr>
                              <w:t>Organization____________________________________________________________________</w:t>
                            </w:r>
                          </w:p>
                          <w:p w:rsidR="00376F0E" w:rsidRDefault="00376F0E" w:rsidP="00496B98">
                            <w:pPr>
                              <w:spacing w:after="0" w:line="420" w:lineRule="auto"/>
                              <w:rPr>
                                <w:sz w:val="28"/>
                                <w:szCs w:val="28"/>
                              </w:rPr>
                            </w:pPr>
                            <w:r>
                              <w:rPr>
                                <w:sz w:val="28"/>
                                <w:szCs w:val="28"/>
                              </w:rPr>
                              <w:t>Address________________________________________________________________________</w:t>
                            </w:r>
                          </w:p>
                          <w:p w:rsidR="00376F0E" w:rsidRDefault="00376F0E" w:rsidP="00496B98">
                            <w:pPr>
                              <w:spacing w:after="0" w:line="420" w:lineRule="auto"/>
                              <w:rPr>
                                <w:sz w:val="28"/>
                                <w:szCs w:val="28"/>
                              </w:rPr>
                            </w:pPr>
                            <w:r>
                              <w:rPr>
                                <w:sz w:val="28"/>
                                <w:szCs w:val="28"/>
                              </w:rPr>
                              <w:t>City_____________________________________________  State_______  Zip_______________</w:t>
                            </w:r>
                          </w:p>
                          <w:p w:rsidR="00376F0E" w:rsidRPr="004B68CB" w:rsidRDefault="00376F0E" w:rsidP="00496B98">
                            <w:pPr>
                              <w:spacing w:after="0" w:line="420" w:lineRule="auto"/>
                              <w:rPr>
                                <w:sz w:val="28"/>
                                <w:szCs w:val="28"/>
                              </w:rPr>
                            </w:pPr>
                            <w:r>
                              <w:rPr>
                                <w:sz w:val="28"/>
                                <w:szCs w:val="28"/>
                              </w:rPr>
                              <w:t>Phone</w:t>
                            </w:r>
                            <w:r w:rsidRPr="004B68CB">
                              <w:rPr>
                                <w:sz w:val="28"/>
                                <w:szCs w:val="28"/>
                              </w:rPr>
                              <w:t xml:space="preserve"> (day</w:t>
                            </w:r>
                            <w:r>
                              <w:rPr>
                                <w:sz w:val="28"/>
                                <w:szCs w:val="28"/>
                              </w:rPr>
                              <w:t xml:space="preserve">)__________________________  </w:t>
                            </w:r>
                            <w:r w:rsidRPr="004B68CB">
                              <w:rPr>
                                <w:sz w:val="28"/>
                                <w:szCs w:val="28"/>
                              </w:rPr>
                              <w:t>Email_____________________________________</w:t>
                            </w:r>
                          </w:p>
                          <w:p w:rsidR="00376F0E" w:rsidRPr="00066346" w:rsidRDefault="00376F0E" w:rsidP="00496B98">
                            <w:pPr>
                              <w:spacing w:after="0" w:line="420" w:lineRule="auto"/>
                              <w:rPr>
                                <w:sz w:val="28"/>
                                <w:szCs w:val="28"/>
                              </w:rPr>
                            </w:pPr>
                            <w:r w:rsidRPr="004B68CB">
                              <w:rPr>
                                <w:sz w:val="28"/>
                                <w:szCs w:val="28"/>
                              </w:rPr>
                              <w:t>Are you also registering to take the Healthy Homes Specia</w:t>
                            </w:r>
                            <w:r>
                              <w:rPr>
                                <w:sz w:val="28"/>
                                <w:szCs w:val="28"/>
                              </w:rPr>
                              <w:t>list Credential Exam?   Yes___  No___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8" type="#_x0000_t202" style="position:absolute;margin-left:-12.45pt;margin-top:488.2pt;width:563.55pt;height:24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">
                <v:stroke dashstyle="dash"/>
                <v:textbox>
                  <w:txbxContent>
                    <w:p w:rsidR="00376F0E" w:rsidRPr="008065EE" w:rsidRDefault="00376F0E" w:rsidP="009007F2">
                      <w:pPr>
                        <w:spacing w:after="0" w:line="240" w:lineRule="auto"/>
                        <w:jc w:val="center"/>
                        <w:rPr>
                          <w:rFonts w:ascii="Century Schoolbook" w:hAnsi="Century Schoolbook"/>
                          <w:b/>
                          <w:sz w:val="28"/>
                          <w:szCs w:val="28"/>
                        </w:rPr>
                      </w:pPr>
                      <w:r w:rsidRPr="008065EE">
                        <w:rPr>
                          <w:rFonts w:ascii="Century Schoolbook" w:hAnsi="Century Schoolbook"/>
                          <w:b/>
                          <w:sz w:val="28"/>
                          <w:szCs w:val="28"/>
                        </w:rPr>
                        <w:t>Essentials for Healthy Homes Practitioners</w:t>
                      </w:r>
                    </w:p>
                    <w:p w:rsidR="00376F0E" w:rsidRPr="008065EE" w:rsidRDefault="00376F0E" w:rsidP="009007F2">
                      <w:pPr>
                        <w:spacing w:after="0" w:line="240" w:lineRule="auto"/>
                        <w:jc w:val="center"/>
                        <w:rPr>
                          <w:rFonts w:ascii="Century Schoolbook" w:hAnsi="Century Schoolbook"/>
                          <w:b/>
                          <w:sz w:val="28"/>
                          <w:szCs w:val="28"/>
                        </w:rPr>
                      </w:pPr>
                      <w:r>
                        <w:rPr>
                          <w:rFonts w:ascii="Century Schoolbook" w:hAnsi="Century Schoolbook"/>
                          <w:b/>
                          <w:sz w:val="28"/>
                          <w:szCs w:val="28"/>
                        </w:rPr>
                        <w:t>April 3 &amp; 4, 2013</w:t>
                      </w:r>
                    </w:p>
                    <w:p w:rsidR="00376F0E" w:rsidRPr="004B68CB" w:rsidRDefault="00376F0E" w:rsidP="00496B98">
                      <w:pPr>
                        <w:spacing w:after="0" w:line="420" w:lineRule="auto"/>
                        <w:rPr>
                          <w:sz w:val="28"/>
                          <w:szCs w:val="28"/>
                        </w:rPr>
                      </w:pPr>
                      <w:r w:rsidRPr="004B68CB">
                        <w:rPr>
                          <w:sz w:val="28"/>
                          <w:szCs w:val="28"/>
                        </w:rPr>
                        <w:t>Name(s)____________________________________________________________</w:t>
                      </w:r>
                      <w:r>
                        <w:rPr>
                          <w:sz w:val="28"/>
                          <w:szCs w:val="28"/>
                        </w:rPr>
                        <w:t>___________</w:t>
                      </w:r>
                    </w:p>
                    <w:p w:rsidR="00376F0E" w:rsidRDefault="00376F0E" w:rsidP="00496B98">
                      <w:pPr>
                        <w:spacing w:after="0" w:line="420" w:lineRule="auto"/>
                        <w:rPr>
                          <w:sz w:val="28"/>
                          <w:szCs w:val="28"/>
                        </w:rPr>
                      </w:pPr>
                      <w:r>
                        <w:rPr>
                          <w:sz w:val="28"/>
                          <w:szCs w:val="28"/>
                        </w:rPr>
                        <w:t>Title___________________________________________________________________________</w:t>
                      </w:r>
                    </w:p>
                    <w:p w:rsidR="00376F0E" w:rsidRPr="004B68CB" w:rsidRDefault="00376F0E" w:rsidP="00496B98">
                      <w:pPr>
                        <w:spacing w:after="0" w:line="420" w:lineRule="auto"/>
                        <w:rPr>
                          <w:sz w:val="28"/>
                          <w:szCs w:val="28"/>
                        </w:rPr>
                      </w:pPr>
                      <w:r>
                        <w:rPr>
                          <w:sz w:val="28"/>
                          <w:szCs w:val="28"/>
                        </w:rPr>
                        <w:t>Organization____________________________________________________________________</w:t>
                      </w:r>
                    </w:p>
                    <w:p w:rsidR="00376F0E" w:rsidRDefault="00376F0E" w:rsidP="00496B98">
                      <w:pPr>
                        <w:spacing w:after="0" w:line="420" w:lineRule="auto"/>
                        <w:rPr>
                          <w:sz w:val="28"/>
                          <w:szCs w:val="28"/>
                        </w:rPr>
                      </w:pPr>
                      <w:r>
                        <w:rPr>
                          <w:sz w:val="28"/>
                          <w:szCs w:val="28"/>
                        </w:rPr>
                        <w:t>Address________________________________________________________________________</w:t>
                      </w:r>
                    </w:p>
                    <w:p w:rsidR="00376F0E" w:rsidRDefault="00376F0E" w:rsidP="00496B98">
                      <w:pPr>
                        <w:spacing w:after="0" w:line="420" w:lineRule="auto"/>
                        <w:rPr>
                          <w:sz w:val="28"/>
                          <w:szCs w:val="28"/>
                        </w:rPr>
                      </w:pPr>
                      <w:r>
                        <w:rPr>
                          <w:sz w:val="28"/>
                          <w:szCs w:val="28"/>
                        </w:rPr>
                        <w:t>City_____________________________________________  State_______  Zip_______________</w:t>
                      </w:r>
                    </w:p>
                    <w:p w:rsidR="00376F0E" w:rsidRPr="004B68CB" w:rsidRDefault="00376F0E" w:rsidP="00496B98">
                      <w:pPr>
                        <w:spacing w:after="0" w:line="420" w:lineRule="auto"/>
                        <w:rPr>
                          <w:sz w:val="28"/>
                          <w:szCs w:val="28"/>
                        </w:rPr>
                      </w:pPr>
                      <w:r>
                        <w:rPr>
                          <w:sz w:val="28"/>
                          <w:szCs w:val="28"/>
                        </w:rPr>
                        <w:t>Phone</w:t>
                      </w:r>
                      <w:r w:rsidRPr="004B68CB">
                        <w:rPr>
                          <w:sz w:val="28"/>
                          <w:szCs w:val="28"/>
                        </w:rPr>
                        <w:t xml:space="preserve"> (day</w:t>
                      </w:r>
                      <w:r>
                        <w:rPr>
                          <w:sz w:val="28"/>
                          <w:szCs w:val="28"/>
                        </w:rPr>
                        <w:t xml:space="preserve">)__________________________  </w:t>
                      </w:r>
                      <w:r w:rsidRPr="004B68CB">
                        <w:rPr>
                          <w:sz w:val="28"/>
                          <w:szCs w:val="28"/>
                        </w:rPr>
                        <w:t>Email_____________________________________</w:t>
                      </w:r>
                    </w:p>
                    <w:p w:rsidR="00376F0E" w:rsidRPr="00066346" w:rsidRDefault="00376F0E" w:rsidP="00496B98">
                      <w:pPr>
                        <w:spacing w:after="0" w:line="420" w:lineRule="auto"/>
                        <w:rPr>
                          <w:sz w:val="28"/>
                          <w:szCs w:val="28"/>
                        </w:rPr>
                      </w:pPr>
                      <w:r w:rsidRPr="004B68CB">
                        <w:rPr>
                          <w:sz w:val="28"/>
                          <w:szCs w:val="28"/>
                        </w:rPr>
                        <w:t>Are you also registering to take the Healthy Homes Specia</w:t>
                      </w:r>
                      <w:r>
                        <w:rPr>
                          <w:sz w:val="28"/>
                          <w:szCs w:val="28"/>
                        </w:rPr>
                        <w:t>list Credential Exam?   Yes___  No___</w:t>
                      </w:r>
                    </w:p>
                  </w:txbxContent>
                </v:textbox>
              </v:shape>
            </w:pict>
          </mc:Fallback>
        </mc:AlternateContent>
      </w:r>
      <w:r>
        <w:rPr>
          <w:noProof/>
          <w:sz w:val="36"/>
          <w:szCs w:val="36"/>
        </w:rPr>
        <mc:AlternateContent>
          <mc:Choice Requires="wps">
            <w:drawing>
              <wp:anchor distT="0" distB="0" distL="114300" distR="114300" simplePos="0" relativeHeight="251665408" behindDoc="0" locked="0" layoutInCell="1" allowOverlap="1">
                <wp:simplePos x="0" y="0"/>
                <wp:positionH relativeFrom="column">
                  <wp:posOffset>150495</wp:posOffset>
                </wp:positionH>
                <wp:positionV relativeFrom="paragraph">
                  <wp:posOffset>238760</wp:posOffset>
                </wp:positionV>
                <wp:extent cx="6529070" cy="819785"/>
                <wp:effectExtent l="0" t="635" r="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9070" cy="819785"/>
                        </a:xfrm>
                        <a:prstGeom prst="rect">
                          <a:avLst/>
                        </a:prstGeom>
                        <a:solidFill>
                          <a:srgbClr val="FFFFFF"/>
                        </a:solidFill>
                        <a:ln>
                          <a:noFill/>
                        </a:ln>
                        <a:extLst>
                          <a:ext uri="{91240B29-F687-4F45-9708-019B960494DF}">
                            <a14:hiddenLine xmlns:a14="http://schemas.microsoft.com/office/drawing/2010/main" w="19050">
                              <a:solidFill>
                                <a:srgbClr val="548DD4"/>
                              </a:solidFill>
                              <a:prstDash val="sysDot"/>
                              <a:miter lim="800000"/>
                              <a:headEnd/>
                              <a:tailEnd/>
                            </a14:hiddenLine>
                          </a:ext>
                        </a:extLst>
                      </wps:spPr>
                      <wps:txbx>
                        <w:txbxContent>
                          <w:p w:rsidR="00376F0E" w:rsidRPr="001F4C8B" w:rsidRDefault="00376F0E" w:rsidP="00066346">
                            <w:pPr>
                              <w:spacing w:after="0" w:line="240" w:lineRule="auto"/>
                              <w:jc w:val="center"/>
                              <w:rPr>
                                <w:i/>
                                <w:sz w:val="28"/>
                                <w:szCs w:val="28"/>
                              </w:rPr>
                            </w:pPr>
                            <w:r w:rsidRPr="001F4C8B">
                              <w:rPr>
                                <w:i/>
                                <w:sz w:val="28"/>
                                <w:szCs w:val="28"/>
                              </w:rPr>
                              <w:t xml:space="preserve">The Essentials for Healthy Homes Practitioners course is presented by </w:t>
                            </w:r>
                          </w:p>
                          <w:p w:rsidR="00376F0E" w:rsidRPr="001F4C8B" w:rsidRDefault="00376F0E" w:rsidP="00066346">
                            <w:pPr>
                              <w:spacing w:after="0" w:line="240" w:lineRule="auto"/>
                              <w:jc w:val="center"/>
                              <w:rPr>
                                <w:i/>
                                <w:sz w:val="28"/>
                                <w:szCs w:val="28"/>
                              </w:rPr>
                            </w:pPr>
                            <w:r w:rsidRPr="001F4C8B">
                              <w:rPr>
                                <w:i/>
                                <w:sz w:val="28"/>
                                <w:szCs w:val="28"/>
                              </w:rPr>
                              <w:t>UMass Lowell’s New England Healthy Homes Training Center,</w:t>
                            </w:r>
                          </w:p>
                          <w:p w:rsidR="00376F0E" w:rsidRPr="001F4C8B" w:rsidRDefault="00376F0E" w:rsidP="00066346">
                            <w:pPr>
                              <w:spacing w:after="0" w:line="240" w:lineRule="auto"/>
                              <w:jc w:val="center"/>
                              <w:rPr>
                                <w:i/>
                                <w:sz w:val="28"/>
                                <w:szCs w:val="28"/>
                              </w:rPr>
                            </w:pPr>
                            <w:r w:rsidRPr="001F4C8B">
                              <w:rPr>
                                <w:i/>
                                <w:sz w:val="28"/>
                                <w:szCs w:val="28"/>
                              </w:rPr>
                              <w:t xml:space="preserve"> the National Center for Healthy Housing, and the Boston Housing Authority.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9" type="#_x0000_t202" style="position:absolute;margin-left:11.85pt;margin-top:18.8pt;width:514.1pt;height:6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" stroked="f" strokecolor="#548dd4" strokeweight="1.5pt">
                <v:stroke dashstyle="1 1"/>
                <v:textbox>
                  <w:txbxContent>
                    <w:p w:rsidR="00376F0E" w:rsidRPr="001F4C8B" w:rsidRDefault="00376F0E" w:rsidP="00066346">
                      <w:pPr>
                        <w:spacing w:after="0" w:line="240" w:lineRule="auto"/>
                        <w:jc w:val="center"/>
                        <w:rPr>
                          <w:i/>
                          <w:sz w:val="28"/>
                          <w:szCs w:val="28"/>
                        </w:rPr>
                      </w:pPr>
                      <w:r w:rsidRPr="001F4C8B">
                        <w:rPr>
                          <w:i/>
                          <w:sz w:val="28"/>
                          <w:szCs w:val="28"/>
                        </w:rPr>
                        <w:t xml:space="preserve">The Essentials for Healthy Homes Practitioners course is presented by </w:t>
                      </w:r>
                    </w:p>
                    <w:p w:rsidR="00376F0E" w:rsidRPr="001F4C8B" w:rsidRDefault="00376F0E" w:rsidP="00066346">
                      <w:pPr>
                        <w:spacing w:after="0" w:line="240" w:lineRule="auto"/>
                        <w:jc w:val="center"/>
                        <w:rPr>
                          <w:i/>
                          <w:sz w:val="28"/>
                          <w:szCs w:val="28"/>
                        </w:rPr>
                      </w:pPr>
                      <w:r w:rsidRPr="001F4C8B">
                        <w:rPr>
                          <w:i/>
                          <w:sz w:val="28"/>
                          <w:szCs w:val="28"/>
                        </w:rPr>
                        <w:t>UMass Lowell’s New England Healthy Homes Training Center,</w:t>
                      </w:r>
                    </w:p>
                    <w:p w:rsidR="00376F0E" w:rsidRPr="001F4C8B" w:rsidRDefault="00376F0E" w:rsidP="00066346">
                      <w:pPr>
                        <w:spacing w:after="0" w:line="240" w:lineRule="auto"/>
                        <w:jc w:val="center"/>
                        <w:rPr>
                          <w:i/>
                          <w:sz w:val="28"/>
                          <w:szCs w:val="28"/>
                        </w:rPr>
                      </w:pPr>
                      <w:r w:rsidRPr="001F4C8B">
                        <w:rPr>
                          <w:i/>
                          <w:sz w:val="28"/>
                          <w:szCs w:val="28"/>
                        </w:rPr>
                        <w:t xml:space="preserve"> the National Center for Healthy Housing, and the Boston Housing Authority.</w:t>
                      </w:r>
                    </w:p>
                  </w:txbxContent>
                </v:textbox>
              </v:shape>
            </w:pict>
          </mc:Fallback>
        </mc:AlternateContent>
      </w:r>
    </w:p>
    <w:sectPr w:rsidR="004B68CB" w:rsidRPr="00E35335" w:rsidSect="00496B98">
      <w:pgSz w:w="12240" w:h="15840"/>
      <w:pgMar w:top="540" w:right="720" w:bottom="81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F4E" w:rsidRDefault="00381F4E" w:rsidP="009C15B3">
      <w:pPr>
        <w:spacing w:after="0" w:line="240" w:lineRule="auto"/>
      </w:pPr>
      <w:r>
        <w:separator/>
      </w:r>
    </w:p>
  </w:endnote>
  <w:endnote w:type="continuationSeparator" w:id="0">
    <w:p w:rsidR="00381F4E" w:rsidRDefault="00381F4E" w:rsidP="009C1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Kozuka Mincho Pro H">
    <w:panose1 w:val="00000000000000000000"/>
    <w:charset w:val="80"/>
    <w:family w:val="roman"/>
    <w:notTrueType/>
    <w:pitch w:val="variable"/>
    <w:sig w:usb0="E00002FF" w:usb1="6AC7FCFF" w:usb2="00000012" w:usb3="00000000" w:csb0="00020005"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F4E" w:rsidRDefault="00381F4E" w:rsidP="009C15B3">
      <w:pPr>
        <w:spacing w:after="0" w:line="240" w:lineRule="auto"/>
      </w:pPr>
      <w:r>
        <w:separator/>
      </w:r>
    </w:p>
  </w:footnote>
  <w:footnote w:type="continuationSeparator" w:id="0">
    <w:p w:rsidR="00381F4E" w:rsidRDefault="00381F4E" w:rsidP="009C15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17DA6"/>
    <w:multiLevelType w:val="hybridMultilevel"/>
    <w:tmpl w:val="24DC5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911315"/>
    <w:multiLevelType w:val="hybridMultilevel"/>
    <w:tmpl w:val="9DF66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5DE0CF"/>
    <w:multiLevelType w:val="hybridMultilevel"/>
    <w:tmpl w:val="A38F39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F2"/>
    <w:rsid w:val="00066346"/>
    <w:rsid w:val="000718A0"/>
    <w:rsid w:val="00075075"/>
    <w:rsid w:val="000C233D"/>
    <w:rsid w:val="000D1969"/>
    <w:rsid w:val="000E4871"/>
    <w:rsid w:val="000E50E3"/>
    <w:rsid w:val="0015633C"/>
    <w:rsid w:val="00187068"/>
    <w:rsid w:val="001928A3"/>
    <w:rsid w:val="001A34F5"/>
    <w:rsid w:val="001E3D51"/>
    <w:rsid w:val="001F4C8B"/>
    <w:rsid w:val="002559A2"/>
    <w:rsid w:val="002623E5"/>
    <w:rsid w:val="002747AD"/>
    <w:rsid w:val="00277F50"/>
    <w:rsid w:val="00292E6C"/>
    <w:rsid w:val="002C2F01"/>
    <w:rsid w:val="002D585C"/>
    <w:rsid w:val="00314B39"/>
    <w:rsid w:val="00352D9A"/>
    <w:rsid w:val="00376F0E"/>
    <w:rsid w:val="00381F4E"/>
    <w:rsid w:val="003B4A57"/>
    <w:rsid w:val="003E381C"/>
    <w:rsid w:val="00400706"/>
    <w:rsid w:val="00426272"/>
    <w:rsid w:val="0047302E"/>
    <w:rsid w:val="00496B98"/>
    <w:rsid w:val="004B68CB"/>
    <w:rsid w:val="004C5B5C"/>
    <w:rsid w:val="004F2703"/>
    <w:rsid w:val="004F4B35"/>
    <w:rsid w:val="00506127"/>
    <w:rsid w:val="00536D08"/>
    <w:rsid w:val="00550C5B"/>
    <w:rsid w:val="005745CA"/>
    <w:rsid w:val="005C4290"/>
    <w:rsid w:val="005C690B"/>
    <w:rsid w:val="005F01AA"/>
    <w:rsid w:val="006034D1"/>
    <w:rsid w:val="00615AF2"/>
    <w:rsid w:val="0069374D"/>
    <w:rsid w:val="006B4A93"/>
    <w:rsid w:val="006E3BF0"/>
    <w:rsid w:val="006F50EB"/>
    <w:rsid w:val="00723CA8"/>
    <w:rsid w:val="0072479F"/>
    <w:rsid w:val="00755814"/>
    <w:rsid w:val="007807A2"/>
    <w:rsid w:val="008050B5"/>
    <w:rsid w:val="008065EE"/>
    <w:rsid w:val="00816824"/>
    <w:rsid w:val="008423BC"/>
    <w:rsid w:val="00850E7B"/>
    <w:rsid w:val="008668C1"/>
    <w:rsid w:val="008A493D"/>
    <w:rsid w:val="008D58E7"/>
    <w:rsid w:val="008E5BC6"/>
    <w:rsid w:val="009007F2"/>
    <w:rsid w:val="009C15B3"/>
    <w:rsid w:val="009C4930"/>
    <w:rsid w:val="009D5E30"/>
    <w:rsid w:val="009F1866"/>
    <w:rsid w:val="00A1102A"/>
    <w:rsid w:val="00A65D34"/>
    <w:rsid w:val="00AB0182"/>
    <w:rsid w:val="00AB1B60"/>
    <w:rsid w:val="00AC0B8C"/>
    <w:rsid w:val="00AD5871"/>
    <w:rsid w:val="00AE2555"/>
    <w:rsid w:val="00B44EAC"/>
    <w:rsid w:val="00BC3A0E"/>
    <w:rsid w:val="00BE2538"/>
    <w:rsid w:val="00BF2E99"/>
    <w:rsid w:val="00C1255B"/>
    <w:rsid w:val="00CA4D85"/>
    <w:rsid w:val="00CD07E6"/>
    <w:rsid w:val="00CD38FF"/>
    <w:rsid w:val="00CD5BAB"/>
    <w:rsid w:val="00D0577C"/>
    <w:rsid w:val="00D70F8A"/>
    <w:rsid w:val="00D903B3"/>
    <w:rsid w:val="00DA47AD"/>
    <w:rsid w:val="00DA7459"/>
    <w:rsid w:val="00DC7795"/>
    <w:rsid w:val="00DE4B74"/>
    <w:rsid w:val="00E215B2"/>
    <w:rsid w:val="00E35335"/>
    <w:rsid w:val="00EB235B"/>
    <w:rsid w:val="00F02C54"/>
    <w:rsid w:val="00F15DC8"/>
    <w:rsid w:val="00F63712"/>
    <w:rsid w:val="00F82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fill="f" fillcolor="white" strokecolor="#00b050">
      <v:fill color="white" on="f"/>
      <v:stroke color="#00b050" weight="1.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B3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7F2"/>
    <w:rPr>
      <w:rFonts w:ascii="Tahoma" w:hAnsi="Tahoma" w:cs="Tahoma"/>
      <w:sz w:val="16"/>
      <w:szCs w:val="16"/>
    </w:rPr>
  </w:style>
  <w:style w:type="paragraph" w:customStyle="1" w:styleId="Default">
    <w:name w:val="Default"/>
    <w:rsid w:val="009007F2"/>
    <w:pPr>
      <w:widowControl w:val="0"/>
      <w:autoSpaceDE w:val="0"/>
      <w:autoSpaceDN w:val="0"/>
      <w:adjustRightInd w:val="0"/>
    </w:pPr>
    <w:rPr>
      <w:rFonts w:ascii="Verdana" w:eastAsia="Times New Roman" w:hAnsi="Verdana" w:cs="Verdana"/>
      <w:color w:val="000000"/>
      <w:sz w:val="24"/>
      <w:szCs w:val="24"/>
    </w:rPr>
  </w:style>
  <w:style w:type="paragraph" w:styleId="ListParagraph">
    <w:name w:val="List Paragraph"/>
    <w:basedOn w:val="Normal"/>
    <w:uiPriority w:val="34"/>
    <w:qFormat/>
    <w:rsid w:val="009007F2"/>
    <w:pPr>
      <w:ind w:left="720"/>
      <w:contextualSpacing/>
    </w:pPr>
  </w:style>
  <w:style w:type="paragraph" w:customStyle="1" w:styleId="CM6">
    <w:name w:val="CM6"/>
    <w:basedOn w:val="Default"/>
    <w:next w:val="Default"/>
    <w:uiPriority w:val="99"/>
    <w:rsid w:val="009007F2"/>
    <w:rPr>
      <w:rFonts w:cs="Times New Roman"/>
      <w:color w:val="auto"/>
    </w:rPr>
  </w:style>
  <w:style w:type="paragraph" w:customStyle="1" w:styleId="CM7">
    <w:name w:val="CM7"/>
    <w:basedOn w:val="Default"/>
    <w:next w:val="Default"/>
    <w:uiPriority w:val="99"/>
    <w:rsid w:val="009007F2"/>
    <w:rPr>
      <w:rFonts w:cs="Times New Roman"/>
      <w:color w:val="auto"/>
    </w:rPr>
  </w:style>
  <w:style w:type="paragraph" w:customStyle="1" w:styleId="CM4">
    <w:name w:val="CM4"/>
    <w:basedOn w:val="Default"/>
    <w:next w:val="Default"/>
    <w:uiPriority w:val="99"/>
    <w:rsid w:val="009007F2"/>
    <w:pPr>
      <w:spacing w:line="218" w:lineRule="atLeast"/>
    </w:pPr>
    <w:rPr>
      <w:rFonts w:cs="Times New Roman"/>
      <w:color w:val="auto"/>
    </w:rPr>
  </w:style>
  <w:style w:type="character" w:styleId="Hyperlink">
    <w:name w:val="Hyperlink"/>
    <w:basedOn w:val="DefaultParagraphFont"/>
    <w:uiPriority w:val="99"/>
    <w:unhideWhenUsed/>
    <w:rsid w:val="001A34F5"/>
    <w:rPr>
      <w:color w:val="0000FF"/>
      <w:u w:val="single"/>
    </w:rPr>
  </w:style>
  <w:style w:type="paragraph" w:styleId="Header">
    <w:name w:val="header"/>
    <w:basedOn w:val="Normal"/>
    <w:link w:val="HeaderChar"/>
    <w:uiPriority w:val="99"/>
    <w:semiHidden/>
    <w:unhideWhenUsed/>
    <w:rsid w:val="009C15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15B3"/>
  </w:style>
  <w:style w:type="paragraph" w:styleId="Footer">
    <w:name w:val="footer"/>
    <w:basedOn w:val="Normal"/>
    <w:link w:val="FooterChar"/>
    <w:uiPriority w:val="99"/>
    <w:semiHidden/>
    <w:unhideWhenUsed/>
    <w:rsid w:val="009C15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15B3"/>
  </w:style>
  <w:style w:type="character" w:styleId="FollowedHyperlink">
    <w:name w:val="FollowedHyperlink"/>
    <w:basedOn w:val="DefaultParagraphFont"/>
    <w:uiPriority w:val="99"/>
    <w:semiHidden/>
    <w:unhideWhenUsed/>
    <w:rsid w:val="00E3533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B3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7F2"/>
    <w:rPr>
      <w:rFonts w:ascii="Tahoma" w:hAnsi="Tahoma" w:cs="Tahoma"/>
      <w:sz w:val="16"/>
      <w:szCs w:val="16"/>
    </w:rPr>
  </w:style>
  <w:style w:type="paragraph" w:customStyle="1" w:styleId="Default">
    <w:name w:val="Default"/>
    <w:rsid w:val="009007F2"/>
    <w:pPr>
      <w:widowControl w:val="0"/>
      <w:autoSpaceDE w:val="0"/>
      <w:autoSpaceDN w:val="0"/>
      <w:adjustRightInd w:val="0"/>
    </w:pPr>
    <w:rPr>
      <w:rFonts w:ascii="Verdana" w:eastAsia="Times New Roman" w:hAnsi="Verdana" w:cs="Verdana"/>
      <w:color w:val="000000"/>
      <w:sz w:val="24"/>
      <w:szCs w:val="24"/>
    </w:rPr>
  </w:style>
  <w:style w:type="paragraph" w:styleId="ListParagraph">
    <w:name w:val="List Paragraph"/>
    <w:basedOn w:val="Normal"/>
    <w:uiPriority w:val="34"/>
    <w:qFormat/>
    <w:rsid w:val="009007F2"/>
    <w:pPr>
      <w:ind w:left="720"/>
      <w:contextualSpacing/>
    </w:pPr>
  </w:style>
  <w:style w:type="paragraph" w:customStyle="1" w:styleId="CM6">
    <w:name w:val="CM6"/>
    <w:basedOn w:val="Default"/>
    <w:next w:val="Default"/>
    <w:uiPriority w:val="99"/>
    <w:rsid w:val="009007F2"/>
    <w:rPr>
      <w:rFonts w:cs="Times New Roman"/>
      <w:color w:val="auto"/>
    </w:rPr>
  </w:style>
  <w:style w:type="paragraph" w:customStyle="1" w:styleId="CM7">
    <w:name w:val="CM7"/>
    <w:basedOn w:val="Default"/>
    <w:next w:val="Default"/>
    <w:uiPriority w:val="99"/>
    <w:rsid w:val="009007F2"/>
    <w:rPr>
      <w:rFonts w:cs="Times New Roman"/>
      <w:color w:val="auto"/>
    </w:rPr>
  </w:style>
  <w:style w:type="paragraph" w:customStyle="1" w:styleId="CM4">
    <w:name w:val="CM4"/>
    <w:basedOn w:val="Default"/>
    <w:next w:val="Default"/>
    <w:uiPriority w:val="99"/>
    <w:rsid w:val="009007F2"/>
    <w:pPr>
      <w:spacing w:line="218" w:lineRule="atLeast"/>
    </w:pPr>
    <w:rPr>
      <w:rFonts w:cs="Times New Roman"/>
      <w:color w:val="auto"/>
    </w:rPr>
  </w:style>
  <w:style w:type="character" w:styleId="Hyperlink">
    <w:name w:val="Hyperlink"/>
    <w:basedOn w:val="DefaultParagraphFont"/>
    <w:uiPriority w:val="99"/>
    <w:unhideWhenUsed/>
    <w:rsid w:val="001A34F5"/>
    <w:rPr>
      <w:color w:val="0000FF"/>
      <w:u w:val="single"/>
    </w:rPr>
  </w:style>
  <w:style w:type="paragraph" w:styleId="Header">
    <w:name w:val="header"/>
    <w:basedOn w:val="Normal"/>
    <w:link w:val="HeaderChar"/>
    <w:uiPriority w:val="99"/>
    <w:semiHidden/>
    <w:unhideWhenUsed/>
    <w:rsid w:val="009C15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15B3"/>
  </w:style>
  <w:style w:type="paragraph" w:styleId="Footer">
    <w:name w:val="footer"/>
    <w:basedOn w:val="Normal"/>
    <w:link w:val="FooterChar"/>
    <w:uiPriority w:val="99"/>
    <w:semiHidden/>
    <w:unhideWhenUsed/>
    <w:rsid w:val="009C15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15B3"/>
  </w:style>
  <w:style w:type="character" w:styleId="FollowedHyperlink">
    <w:name w:val="FollowedHyperlink"/>
    <w:basedOn w:val="DefaultParagraphFont"/>
    <w:uiPriority w:val="99"/>
    <w:semiHidden/>
    <w:unhideWhenUsed/>
    <w:rsid w:val="00E3533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ealthyhomestraining.org" TargetMode="External"/><Relationship Id="rId18" Type="http://schemas.openxmlformats.org/officeDocument/2006/relationships/image" Target="media/image4.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ealthyhomestraining.org" TargetMode="External"/><Relationship Id="rId17" Type="http://schemas.openxmlformats.org/officeDocument/2006/relationships/hyperlink" Target="http://www.healthyhomestraining.org/credential" TargetMode="External"/><Relationship Id="rId2" Type="http://schemas.openxmlformats.org/officeDocument/2006/relationships/styles" Target="styles.xml"/><Relationship Id="rId16" Type="http://schemas.openxmlformats.org/officeDocument/2006/relationships/hyperlink" Target="http://www.healthyhomestraining.org/credential" TargetMode="External"/><Relationship Id="rId20" Type="http://schemas.openxmlformats.org/officeDocument/2006/relationships/hyperlink" Target="mailto:David_Turcotte@uml.ed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healthyhomestraining.org" TargetMode="External"/><Relationship Id="rId10" Type="http://schemas.openxmlformats.org/officeDocument/2006/relationships/image" Target="media/image3.png"/><Relationship Id="rId19" Type="http://schemas.openxmlformats.org/officeDocument/2006/relationships/hyperlink" Target="mailto:David_Turcotte@uml.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ealthyhomestraining.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Words>
  <Characters>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Umass Lowell</Company>
  <LinksUpToDate>false</LinksUpToDate>
  <CharactersWithSpaces>109</CharactersWithSpaces>
  <SharedDoc>false</SharedDoc>
  <HLinks>
    <vt:vector size="12" baseType="variant">
      <vt:variant>
        <vt:i4>4391002</vt:i4>
      </vt:variant>
      <vt:variant>
        <vt:i4>6</vt:i4>
      </vt:variant>
      <vt:variant>
        <vt:i4>0</vt:i4>
      </vt:variant>
      <vt:variant>
        <vt:i4>5</vt:i4>
      </vt:variant>
      <vt:variant>
        <vt:lpwstr>http://www.healthyhomestraining.org/</vt:lpwstr>
      </vt:variant>
      <vt:variant>
        <vt:lpwstr/>
      </vt:variant>
      <vt:variant>
        <vt:i4>4391002</vt:i4>
      </vt:variant>
      <vt:variant>
        <vt:i4>0</vt:i4>
      </vt:variant>
      <vt:variant>
        <vt:i4>0</vt:i4>
      </vt:variant>
      <vt:variant>
        <vt:i4>5</vt:i4>
      </vt:variant>
      <vt:variant>
        <vt:lpwstr>http://www.healthyhomestraining.org/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Vidrine</dc:creator>
  <cp:lastModifiedBy>Sarah</cp:lastModifiedBy>
  <cp:revision>2</cp:revision>
  <cp:lastPrinted>2013-02-21T14:44:00Z</cp:lastPrinted>
  <dcterms:created xsi:type="dcterms:W3CDTF">2013-03-14T13:21:00Z</dcterms:created>
  <dcterms:modified xsi:type="dcterms:W3CDTF">2013-03-14T13:21:00Z</dcterms:modified>
</cp:coreProperties>
</file>