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7EBE0" w14:textId="610A59B2" w:rsidR="00DE3413" w:rsidRPr="00DE3413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Experienced Senior Property Manager</w:t>
      </w:r>
    </w:p>
    <w:p w14:paraId="76BF7AD9" w14:textId="17F1C4D0" w:rsidR="00DE3413" w:rsidRPr="00DE3413" w:rsidRDefault="00DE3413" w:rsidP="00DE3413">
      <w:p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Plumley Village | Worcester, MA</w:t>
      </w:r>
      <w:r w:rsidRPr="00DE3413">
        <w:rPr>
          <w:rFonts w:ascii="Book Antiqua" w:hAnsi="Book Antiqua"/>
          <w:sz w:val="22"/>
          <w:szCs w:val="22"/>
        </w:rPr>
        <w:br/>
        <w:t>Schochet is seeking an experienced Senior Property Manager to oversee Plumley Village, a 430-unit family apartment community in Worcester, MA.</w:t>
      </w:r>
    </w:p>
    <w:p w14:paraId="2AD8CEF2" w14:textId="77777777" w:rsidR="00DE3413" w:rsidRPr="00DE3413" w:rsidRDefault="00DE3413" w:rsidP="00DE3413">
      <w:p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The Senior Property Manager is responsible for all aspects of the property's day-to-day operations, including the supervision and direction of office and maintenance staff. We are looking for an exceptional leader with strong affordable housing experience, a commitment to resident satisfaction, and the ability to manage a large, active residential community.</w:t>
      </w:r>
    </w:p>
    <w:p w14:paraId="2F268758" w14:textId="64B78D3A" w:rsidR="00D45464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Key Responsibilities</w:t>
      </w:r>
    </w:p>
    <w:p w14:paraId="0174B448" w14:textId="35CAEB35" w:rsidR="00D45464" w:rsidRPr="00D45464" w:rsidRDefault="00D45464" w:rsidP="00DE3413">
      <w:pPr>
        <w:pStyle w:val="ListParagraph"/>
        <w:numPr>
          <w:ilvl w:val="0"/>
          <w:numId w:val="3"/>
        </w:numPr>
        <w:rPr>
          <w:rFonts w:ascii="Book Antiqua" w:hAnsi="Book Antiqua"/>
          <w:b/>
          <w:bCs/>
          <w:sz w:val="22"/>
          <w:szCs w:val="22"/>
        </w:rPr>
      </w:pPr>
      <w:r w:rsidRPr="00D45464">
        <w:rPr>
          <w:rFonts w:ascii="Book Antiqua" w:hAnsi="Book Antiqua"/>
          <w:sz w:val="22"/>
          <w:szCs w:val="22"/>
        </w:rPr>
        <w:t>Daily Operations: Oversee all aspects of property operations to ensure an efficient, well-maintained, and professionally managed community.</w:t>
      </w:r>
    </w:p>
    <w:p w14:paraId="27DC3B9F" w14:textId="13A7CE5A" w:rsidR="00DE3413" w:rsidRPr="00DE3413" w:rsidRDefault="00DE3413" w:rsidP="00DE3413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 xml:space="preserve">Staff Leadership: Supervise property management and maintenance staff in accordance with company policies and procedures. Assist with recruiting and hiring, training and developing team members, </w:t>
      </w:r>
      <w:proofErr w:type="gramStart"/>
      <w:r w:rsidRPr="00DE3413">
        <w:rPr>
          <w:rFonts w:ascii="Book Antiqua" w:hAnsi="Book Antiqua"/>
          <w:sz w:val="22"/>
          <w:szCs w:val="22"/>
        </w:rPr>
        <w:t>provide</w:t>
      </w:r>
      <w:proofErr w:type="gramEnd"/>
      <w:r w:rsidRPr="00DE3413">
        <w:rPr>
          <w:rFonts w:ascii="Book Antiqua" w:hAnsi="Book Antiqua"/>
          <w:sz w:val="22"/>
          <w:szCs w:val="22"/>
        </w:rPr>
        <w:t xml:space="preserve"> ongoing performance feedback, and </w:t>
      </w:r>
      <w:proofErr w:type="gramStart"/>
      <w:r w:rsidRPr="00DE3413">
        <w:rPr>
          <w:rFonts w:ascii="Book Antiqua" w:hAnsi="Book Antiqua"/>
          <w:sz w:val="22"/>
          <w:szCs w:val="22"/>
        </w:rPr>
        <w:t>conduct</w:t>
      </w:r>
      <w:proofErr w:type="gramEnd"/>
      <w:r w:rsidRPr="00DE3413">
        <w:rPr>
          <w:rFonts w:ascii="Book Antiqua" w:hAnsi="Book Antiqua"/>
          <w:sz w:val="22"/>
          <w:szCs w:val="22"/>
        </w:rPr>
        <w:t xml:space="preserve"> annual performance reviews.</w:t>
      </w:r>
    </w:p>
    <w:p w14:paraId="46E80AC5" w14:textId="77777777" w:rsidR="00DE3413" w:rsidRPr="00DE3413" w:rsidRDefault="00DE3413" w:rsidP="00DE3413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Resident and Community Relations: Foster positive communication and professional relationships with current and prospective residents, vendors, staff, commercial tenants, and the broader community.</w:t>
      </w:r>
    </w:p>
    <w:p w14:paraId="4EF1F065" w14:textId="77777777" w:rsidR="00DE3413" w:rsidRPr="00DE3413" w:rsidRDefault="00DE3413" w:rsidP="00DE3413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Rent and Subsidy Administration: Oversee rent calculations, rent collection, delinquency notices, and related legal actions when necessary. Manage subsidy collections and resolve collection issues.</w:t>
      </w:r>
    </w:p>
    <w:p w14:paraId="35236593" w14:textId="4BD7532A" w:rsidR="00DE3413" w:rsidRPr="00DE3413" w:rsidRDefault="00DE3413" w:rsidP="00DE3413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Reporting: Prepare and submit required reports and documentation, including time sheets, building inspection reports, and vacancy reports.</w:t>
      </w:r>
    </w:p>
    <w:p w14:paraId="32A041D0" w14:textId="31706D26" w:rsidR="00DE3413" w:rsidRPr="00DE3413" w:rsidRDefault="00DE3413" w:rsidP="00DE3413">
      <w:pPr>
        <w:pStyle w:val="ListParagraph"/>
        <w:numPr>
          <w:ilvl w:val="0"/>
          <w:numId w:val="3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 xml:space="preserve">Compliance- Oversee recertifications, </w:t>
      </w:r>
      <w:proofErr w:type="gramStart"/>
      <w:r w:rsidRPr="00DE3413">
        <w:rPr>
          <w:rFonts w:ascii="Book Antiqua" w:hAnsi="Book Antiqua"/>
          <w:sz w:val="22"/>
          <w:szCs w:val="22"/>
        </w:rPr>
        <w:t>interims,  move</w:t>
      </w:r>
      <w:proofErr w:type="gramEnd"/>
      <w:r w:rsidRPr="00DE3413">
        <w:rPr>
          <w:rFonts w:ascii="Book Antiqua" w:hAnsi="Book Antiqua"/>
          <w:sz w:val="22"/>
          <w:szCs w:val="22"/>
        </w:rPr>
        <w:t>-ins, inventory records, and property and unit inspection reports.</w:t>
      </w:r>
    </w:p>
    <w:p w14:paraId="0E0D649B" w14:textId="77777777" w:rsidR="00DE3413" w:rsidRPr="00DE3413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Qualifications</w:t>
      </w:r>
    </w:p>
    <w:p w14:paraId="32D953D8" w14:textId="77777777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Minimum of five years of multifamily property management experience.</w:t>
      </w:r>
    </w:p>
    <w:p w14:paraId="56724E86" w14:textId="77777777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Experience managing a property with 250 or more residential units.</w:t>
      </w:r>
    </w:p>
    <w:p w14:paraId="7A3B4856" w14:textId="790234FC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Strong knowledge of the Section 8 housing program</w:t>
      </w:r>
      <w:r w:rsidR="00D45464">
        <w:rPr>
          <w:rFonts w:ascii="Book Antiqua" w:hAnsi="Book Antiqua"/>
          <w:sz w:val="22"/>
          <w:szCs w:val="22"/>
        </w:rPr>
        <w:t>, Low Income Tax Credit (LIHTC)</w:t>
      </w:r>
      <w:r w:rsidRPr="00DE3413">
        <w:rPr>
          <w:rFonts w:ascii="Book Antiqua" w:hAnsi="Book Antiqua"/>
          <w:sz w:val="22"/>
          <w:szCs w:val="22"/>
        </w:rPr>
        <w:t xml:space="preserve"> and affordable housing regulations.</w:t>
      </w:r>
    </w:p>
    <w:p w14:paraId="4F530D64" w14:textId="77777777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Certified Occupancy Specialist (COS) designation required.</w:t>
      </w:r>
    </w:p>
    <w:p w14:paraId="64B35468" w14:textId="77777777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Proven ability to lead, motivate, and manage a large property management team.</w:t>
      </w:r>
    </w:p>
    <w:p w14:paraId="4EBA13FD" w14:textId="77777777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Excellent organizational, interpersonal, communication, and problem-solving skills.</w:t>
      </w:r>
    </w:p>
    <w:p w14:paraId="432506D2" w14:textId="4298B29E" w:rsidR="00DE3413" w:rsidRPr="00DE3413" w:rsidRDefault="00DE3413" w:rsidP="00DE3413">
      <w:pPr>
        <w:pStyle w:val="ListParagraph"/>
        <w:numPr>
          <w:ilvl w:val="0"/>
          <w:numId w:val="4"/>
        </w:num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Bilingual in Spanish strongly preferred.</w:t>
      </w:r>
    </w:p>
    <w:p w14:paraId="177CF8F0" w14:textId="77777777" w:rsidR="00DE3413" w:rsidRPr="00DE3413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Why Schochet?</w:t>
      </w:r>
    </w:p>
    <w:p w14:paraId="3066CD87" w14:textId="77777777" w:rsidR="00DE3413" w:rsidRPr="00DE3413" w:rsidRDefault="00DE3413" w:rsidP="00DE3413">
      <w:p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lastRenderedPageBreak/>
        <w:t xml:space="preserve">For more than </w:t>
      </w:r>
      <w:r w:rsidRPr="00BE2CCF">
        <w:rPr>
          <w:rFonts w:ascii="Book Antiqua" w:hAnsi="Book Antiqua"/>
          <w:sz w:val="22"/>
          <w:szCs w:val="22"/>
        </w:rPr>
        <w:t>50 years,</w:t>
      </w:r>
      <w:r w:rsidRPr="00DE3413">
        <w:rPr>
          <w:rFonts w:ascii="Book Antiqua" w:hAnsi="Book Antiqua"/>
          <w:sz w:val="22"/>
          <w:szCs w:val="22"/>
        </w:rPr>
        <w:t xml:space="preserve">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72E792AD" w14:textId="77777777" w:rsidR="00DE3413" w:rsidRPr="00DE3413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We offer a comprehensive benefits package from day one, including:</w:t>
      </w:r>
    </w:p>
    <w:p w14:paraId="38F2E07F" w14:textId="77777777" w:rsidR="00DE3413" w:rsidRPr="00DE3413" w:rsidRDefault="00DE3413" w:rsidP="00DE3413">
      <w:p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>Health • Dental • 401(</w:t>
      </w:r>
      <w:proofErr w:type="gramStart"/>
      <w:r w:rsidRPr="00DE3413">
        <w:rPr>
          <w:rFonts w:ascii="Book Antiqua" w:hAnsi="Book Antiqua"/>
          <w:sz w:val="22"/>
          <w:szCs w:val="22"/>
        </w:rPr>
        <w:t>k) •</w:t>
      </w:r>
      <w:proofErr w:type="gramEnd"/>
      <w:r w:rsidRPr="00DE3413">
        <w:rPr>
          <w:rFonts w:ascii="Book Antiqua" w:hAnsi="Book Antiqua"/>
          <w:sz w:val="22"/>
          <w:szCs w:val="22"/>
        </w:rPr>
        <w:t xml:space="preserve"> 3 weeks of vacation accrued • 12 paid holidays • 5 sick days • 3 personal days • Additional employee perks</w:t>
      </w:r>
    </w:p>
    <w:p w14:paraId="3A1B3EB3" w14:textId="77777777" w:rsidR="00BE2CCF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b/>
          <w:bCs/>
          <w:sz w:val="22"/>
          <w:szCs w:val="22"/>
        </w:rPr>
        <w:t>Ready to Join our Team?</w:t>
      </w:r>
    </w:p>
    <w:p w14:paraId="7B77BD99" w14:textId="65885469" w:rsidR="00DE3413" w:rsidRPr="00BE2CCF" w:rsidRDefault="00DE3413" w:rsidP="00DE3413">
      <w:pPr>
        <w:rPr>
          <w:rFonts w:ascii="Book Antiqua" w:hAnsi="Book Antiqua"/>
          <w:b/>
          <w:bCs/>
          <w:sz w:val="22"/>
          <w:szCs w:val="22"/>
        </w:rPr>
      </w:pPr>
      <w:r w:rsidRPr="00DE3413">
        <w:rPr>
          <w:rFonts w:ascii="Book Antiqua" w:hAnsi="Book Antiqua"/>
          <w:sz w:val="22"/>
          <w:szCs w:val="22"/>
        </w:rPr>
        <w:t xml:space="preserve">Please submit your resume to </w:t>
      </w:r>
      <w:hyperlink r:id="rId5" w:history="1">
        <w:r w:rsidRPr="00DE3413">
          <w:rPr>
            <w:rStyle w:val="Hyperlink"/>
            <w:rFonts w:ascii="Book Antiqua" w:hAnsi="Book Antiqua"/>
            <w:b/>
            <w:bCs/>
            <w:sz w:val="22"/>
            <w:szCs w:val="22"/>
          </w:rPr>
          <w:t>careers@schochet.com</w:t>
        </w:r>
      </w:hyperlink>
      <w:r w:rsidRPr="00DE3413">
        <w:rPr>
          <w:rFonts w:ascii="Book Antiqua" w:hAnsi="Book Antiqua"/>
          <w:sz w:val="22"/>
          <w:szCs w:val="22"/>
        </w:rPr>
        <w:t xml:space="preserve">. For more information, contact Robin </w:t>
      </w:r>
      <w:proofErr w:type="gramStart"/>
      <w:r w:rsidRPr="00DE3413">
        <w:rPr>
          <w:rFonts w:ascii="Book Antiqua" w:hAnsi="Book Antiqua"/>
          <w:sz w:val="22"/>
          <w:szCs w:val="22"/>
        </w:rPr>
        <w:t>at</w:t>
      </w:r>
      <w:proofErr w:type="gramEnd"/>
      <w:r w:rsidRPr="00DE3413">
        <w:rPr>
          <w:rFonts w:ascii="Book Antiqua" w:hAnsi="Book Antiqua"/>
          <w:sz w:val="22"/>
          <w:szCs w:val="22"/>
        </w:rPr>
        <w:t xml:space="preserve"> </w:t>
      </w:r>
      <w:r w:rsidRPr="00DE3413">
        <w:rPr>
          <w:rFonts w:ascii="Book Antiqua" w:hAnsi="Book Antiqua"/>
          <w:b/>
          <w:bCs/>
          <w:sz w:val="22"/>
          <w:szCs w:val="22"/>
        </w:rPr>
        <w:t>617-398-5144</w:t>
      </w:r>
      <w:r w:rsidRPr="00DE3413">
        <w:rPr>
          <w:rFonts w:ascii="Book Antiqua" w:hAnsi="Book Antiqua"/>
          <w:sz w:val="22"/>
          <w:szCs w:val="22"/>
        </w:rPr>
        <w:t xml:space="preserve"> or visit </w:t>
      </w:r>
      <w:hyperlink r:id="rId6" w:tgtFrame="_blank" w:history="1">
        <w:r w:rsidRPr="00DE3413">
          <w:rPr>
            <w:rStyle w:val="Hyperlink"/>
            <w:rFonts w:ascii="Book Antiqua" w:hAnsi="Book Antiqua"/>
            <w:sz w:val="22"/>
            <w:szCs w:val="22"/>
          </w:rPr>
          <w:t>Schochet</w:t>
        </w:r>
      </w:hyperlink>
      <w:r w:rsidRPr="00DE3413">
        <w:rPr>
          <w:rFonts w:ascii="Book Antiqua" w:hAnsi="Book Antiqua"/>
          <w:sz w:val="22"/>
          <w:szCs w:val="22"/>
        </w:rPr>
        <w:t>.</w:t>
      </w:r>
    </w:p>
    <w:p w14:paraId="3BB1A1A6" w14:textId="2800FDAF" w:rsidR="00DE3413" w:rsidRPr="00DE3413" w:rsidRDefault="00DE3413" w:rsidP="00DE3413">
      <w:pPr>
        <w:rPr>
          <w:rFonts w:ascii="Book Antiqua" w:hAnsi="Book Antiqua"/>
          <w:sz w:val="22"/>
          <w:szCs w:val="22"/>
        </w:rPr>
      </w:pPr>
      <w:r w:rsidRPr="00DE3413">
        <w:rPr>
          <w:rFonts w:ascii="Book Antiqua" w:hAnsi="Book Antiqua"/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11DDC52E" w14:textId="77777777" w:rsidR="00E955AC" w:rsidRDefault="00E955AC" w:rsidP="00DE3413"/>
    <w:sectPr w:rsidR="00E95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26F3D"/>
    <w:multiLevelType w:val="hybridMultilevel"/>
    <w:tmpl w:val="8E168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F2CAF"/>
    <w:multiLevelType w:val="hybridMultilevel"/>
    <w:tmpl w:val="F2F65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52ED3"/>
    <w:multiLevelType w:val="multilevel"/>
    <w:tmpl w:val="087E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767043"/>
    <w:multiLevelType w:val="multilevel"/>
    <w:tmpl w:val="0228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432988">
    <w:abstractNumId w:val="3"/>
  </w:num>
  <w:num w:numId="2" w16cid:durableId="1756978207">
    <w:abstractNumId w:val="2"/>
  </w:num>
  <w:num w:numId="3" w16cid:durableId="603419007">
    <w:abstractNumId w:val="0"/>
  </w:num>
  <w:num w:numId="4" w16cid:durableId="1831676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13"/>
    <w:rsid w:val="0037677A"/>
    <w:rsid w:val="00A1089C"/>
    <w:rsid w:val="00BE2CCF"/>
    <w:rsid w:val="00D45464"/>
    <w:rsid w:val="00D73791"/>
    <w:rsid w:val="00DB6CAC"/>
    <w:rsid w:val="00DE3413"/>
    <w:rsid w:val="00E9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3DBC3"/>
  <w15:chartTrackingRefBased/>
  <w15:docId w15:val="{C3945D5C-101C-4614-B476-DD8D6C6F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41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E341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34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hochet.com/?utm_source=chatgpt.com" TargetMode="External"/><Relationship Id="rId5" Type="http://schemas.openxmlformats.org/officeDocument/2006/relationships/hyperlink" Target="mailto:careers@schoch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2682</Characters>
  <Application>Microsoft Office Word</Application>
  <DocSecurity>4</DocSecurity>
  <Lines>49</Lines>
  <Paragraphs>29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Savage, Robin</cp:lastModifiedBy>
  <cp:revision>2</cp:revision>
  <dcterms:created xsi:type="dcterms:W3CDTF">2026-10-13T12:00:00Z</dcterms:created>
  <dcterms:modified xsi:type="dcterms:W3CDTF">2026-10-13T12:00:00Z</dcterms:modified>
</cp:coreProperties>
</file>