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5D0C" w14:textId="77777777" w:rsidR="00E00405" w:rsidRPr="00E00405" w:rsidRDefault="00E00405" w:rsidP="00E00405">
      <w:pPr>
        <w:rPr>
          <w:b/>
          <w:bCs/>
          <w:sz w:val="22"/>
          <w:szCs w:val="22"/>
        </w:rPr>
      </w:pPr>
      <w:r w:rsidRPr="00E00405">
        <w:rPr>
          <w:b/>
          <w:bCs/>
          <w:sz w:val="22"/>
          <w:szCs w:val="22"/>
        </w:rPr>
        <w:t>Resident Services Coordinator – Full Time</w:t>
      </w:r>
    </w:p>
    <w:p w14:paraId="1FC27917" w14:textId="77777777" w:rsidR="00E00405" w:rsidRPr="00E00405" w:rsidRDefault="00E00405" w:rsidP="00E00405">
      <w:pPr>
        <w:rPr>
          <w:sz w:val="22"/>
          <w:szCs w:val="22"/>
        </w:rPr>
      </w:pPr>
      <w:r w:rsidRPr="00E00405">
        <w:rPr>
          <w:b/>
          <w:bCs/>
          <w:sz w:val="22"/>
          <w:szCs w:val="22"/>
        </w:rPr>
        <w:t>Schochet is seeking a full-time Resident Services Coordinator (RSC) to join the team at Seabury Heights in Worcester, MA.</w:t>
      </w:r>
    </w:p>
    <w:p w14:paraId="02AC3822" w14:textId="77777777" w:rsidR="00E00405" w:rsidRPr="00E00405" w:rsidRDefault="00E00405" w:rsidP="00E00405">
      <w:pPr>
        <w:rPr>
          <w:sz w:val="22"/>
          <w:szCs w:val="22"/>
        </w:rPr>
      </w:pPr>
      <w:r w:rsidRPr="00E00405">
        <w:rPr>
          <w:sz w:val="22"/>
          <w:szCs w:val="22"/>
        </w:rPr>
        <w:t>Seabury Heights is a 300+ unit affordable housing community serving elderly and disabled residents. The Resident Services Coordinator plays an important role in helping residents access community resources, develop greater independence, and build a thriving resident community.</w:t>
      </w:r>
    </w:p>
    <w:p w14:paraId="23F21C7D" w14:textId="77777777" w:rsidR="00E00405" w:rsidRPr="00E00405" w:rsidRDefault="00E00405" w:rsidP="00E00405">
      <w:pPr>
        <w:rPr>
          <w:b/>
          <w:bCs/>
          <w:sz w:val="22"/>
          <w:szCs w:val="22"/>
        </w:rPr>
      </w:pPr>
      <w:r w:rsidRPr="00E00405">
        <w:rPr>
          <w:b/>
          <w:bCs/>
          <w:sz w:val="22"/>
          <w:szCs w:val="22"/>
        </w:rPr>
        <w:t>Key Responsibilities</w:t>
      </w:r>
    </w:p>
    <w:p w14:paraId="1A3B9A5E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Connect residents with appropriate community resources and services, including home care, financial assistance, counseling, public benefits, food assistance, and other support programs.</w:t>
      </w:r>
    </w:p>
    <w:p w14:paraId="7B9DC00B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Conduct resident intake, provide information about available services, explain application procedures, and make appropriate referrals.</w:t>
      </w:r>
    </w:p>
    <w:p w14:paraId="6DDD532A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Work collaboratively with the property management team to address resident concerns and follow up on referrals related to tenant needs.</w:t>
      </w:r>
    </w:p>
    <w:p w14:paraId="5ECC651F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Provide support with lease education, conflict resolution, safety concerns, difficult situations, and emergency needs.</w:t>
      </w:r>
    </w:p>
    <w:p w14:paraId="625041A2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Meet individually with residents to understand their needs and help them navigate forms, letters, applications, and outside services.</w:t>
      </w:r>
    </w:p>
    <w:p w14:paraId="3BF2C8DB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Establish and maintain strong relationships with local agencies, service providers, and community organizations.</w:t>
      </w:r>
    </w:p>
    <w:p w14:paraId="6C104DB3" w14:textId="77777777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 xml:space="preserve">Coordinate </w:t>
      </w:r>
      <w:proofErr w:type="gramStart"/>
      <w:r w:rsidRPr="00E00405">
        <w:rPr>
          <w:sz w:val="22"/>
          <w:szCs w:val="22"/>
        </w:rPr>
        <w:t>educational</w:t>
      </w:r>
      <w:proofErr w:type="gramEnd"/>
      <w:r w:rsidRPr="00E00405">
        <w:rPr>
          <w:sz w:val="22"/>
          <w:szCs w:val="22"/>
        </w:rPr>
        <w:t>, wellness, and other programs that benefit residents.</w:t>
      </w:r>
    </w:p>
    <w:p w14:paraId="72E35B5D" w14:textId="0A869882" w:rsidR="00E00405" w:rsidRPr="00E00405" w:rsidRDefault="00E00405" w:rsidP="00E0040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E00405">
        <w:rPr>
          <w:sz w:val="22"/>
          <w:szCs w:val="22"/>
        </w:rPr>
        <w:t>Assist residents in accessing and effectively using available community resources.</w:t>
      </w:r>
    </w:p>
    <w:p w14:paraId="44035CE9" w14:textId="77777777" w:rsidR="00E00405" w:rsidRPr="00E00405" w:rsidRDefault="00E00405" w:rsidP="00E00405">
      <w:pPr>
        <w:pStyle w:val="NoSpacing"/>
        <w:ind w:left="720"/>
        <w:rPr>
          <w:sz w:val="22"/>
          <w:szCs w:val="22"/>
        </w:rPr>
      </w:pPr>
    </w:p>
    <w:p w14:paraId="7FC352B5" w14:textId="77777777" w:rsidR="00E00405" w:rsidRPr="00E00405" w:rsidRDefault="00E00405" w:rsidP="00E00405">
      <w:pPr>
        <w:rPr>
          <w:b/>
          <w:bCs/>
          <w:sz w:val="22"/>
          <w:szCs w:val="22"/>
        </w:rPr>
      </w:pPr>
      <w:r w:rsidRPr="00E00405">
        <w:rPr>
          <w:b/>
          <w:bCs/>
          <w:sz w:val="22"/>
          <w:szCs w:val="22"/>
        </w:rPr>
        <w:t>Qualifications</w:t>
      </w:r>
    </w:p>
    <w:p w14:paraId="0348D5F4" w14:textId="77777777" w:rsidR="00E00405" w:rsidRPr="00E00405" w:rsidRDefault="00E00405" w:rsidP="00E00405">
      <w:pPr>
        <w:rPr>
          <w:sz w:val="22"/>
          <w:szCs w:val="22"/>
        </w:rPr>
      </w:pPr>
      <w:r w:rsidRPr="00E00405">
        <w:rPr>
          <w:sz w:val="22"/>
          <w:szCs w:val="22"/>
        </w:rPr>
        <w:t>The ideal candidate will be a compassionate, organized, and collaborative professional with:</w:t>
      </w:r>
    </w:p>
    <w:p w14:paraId="1C44B035" w14:textId="77777777" w:rsidR="00E00405" w:rsidRPr="00E00405" w:rsidRDefault="00E00405" w:rsidP="00E00405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E00405">
        <w:rPr>
          <w:sz w:val="22"/>
          <w:szCs w:val="22"/>
        </w:rPr>
        <w:t>A </w:t>
      </w:r>
      <w:proofErr w:type="gramStart"/>
      <w:r w:rsidRPr="00E00405">
        <w:rPr>
          <w:sz w:val="22"/>
          <w:szCs w:val="22"/>
        </w:rPr>
        <w:t>Bachelor’s degree in Social Work</w:t>
      </w:r>
      <w:proofErr w:type="gramEnd"/>
      <w:r w:rsidRPr="00E00405">
        <w:rPr>
          <w:sz w:val="22"/>
          <w:szCs w:val="22"/>
        </w:rPr>
        <w:t xml:space="preserve"> or a related field, and/or 2–3 years of experience delivering social services.</w:t>
      </w:r>
    </w:p>
    <w:p w14:paraId="1228AE6F" w14:textId="77777777" w:rsidR="00E00405" w:rsidRPr="00E00405" w:rsidRDefault="00E00405" w:rsidP="00E00405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E00405">
        <w:rPr>
          <w:sz w:val="22"/>
          <w:szCs w:val="22"/>
        </w:rPr>
        <w:t>Experience working with senior citizens and/or non-elderly individuals with disabilities preferred.</w:t>
      </w:r>
    </w:p>
    <w:p w14:paraId="3DB8A640" w14:textId="77777777" w:rsidR="00E00405" w:rsidRPr="00E00405" w:rsidRDefault="00E00405" w:rsidP="00E00405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E00405">
        <w:rPr>
          <w:sz w:val="22"/>
          <w:szCs w:val="22"/>
        </w:rPr>
        <w:t>Strong communication, interpersonal, organizational, and problem-solving skills.</w:t>
      </w:r>
    </w:p>
    <w:p w14:paraId="6FCEBB7D" w14:textId="77777777" w:rsidR="00E00405" w:rsidRPr="00E00405" w:rsidRDefault="00E00405" w:rsidP="00E00405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E00405">
        <w:rPr>
          <w:sz w:val="22"/>
          <w:szCs w:val="22"/>
        </w:rPr>
        <w:t>Ability to work independently while also functioning effectively as part of a team.</w:t>
      </w:r>
    </w:p>
    <w:p w14:paraId="68FBAD3C" w14:textId="77777777" w:rsidR="00E00405" w:rsidRPr="00E00405" w:rsidRDefault="00E00405" w:rsidP="00E00405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E00405">
        <w:rPr>
          <w:sz w:val="22"/>
          <w:szCs w:val="22"/>
        </w:rPr>
        <w:t xml:space="preserve">A valid driver’s license, </w:t>
      </w:r>
      <w:proofErr w:type="gramStart"/>
      <w:r w:rsidRPr="00E00405">
        <w:rPr>
          <w:sz w:val="22"/>
          <w:szCs w:val="22"/>
        </w:rPr>
        <w:t>as</w:t>
      </w:r>
      <w:proofErr w:type="gramEnd"/>
      <w:r w:rsidRPr="00E00405">
        <w:rPr>
          <w:sz w:val="22"/>
          <w:szCs w:val="22"/>
        </w:rPr>
        <w:t xml:space="preserve"> occasional travel for meetings and </w:t>
      </w:r>
      <w:proofErr w:type="gramStart"/>
      <w:r w:rsidRPr="00E00405">
        <w:rPr>
          <w:sz w:val="22"/>
          <w:szCs w:val="22"/>
        </w:rPr>
        <w:t>conferences</w:t>
      </w:r>
      <w:proofErr w:type="gramEnd"/>
      <w:r w:rsidRPr="00E00405">
        <w:rPr>
          <w:sz w:val="22"/>
          <w:szCs w:val="22"/>
        </w:rPr>
        <w:t xml:space="preserve"> may be required.</w:t>
      </w:r>
    </w:p>
    <w:p w14:paraId="71D60E94" w14:textId="77777777" w:rsidR="00E00405" w:rsidRPr="00E00405" w:rsidRDefault="00E00405" w:rsidP="00E00405">
      <w:pPr>
        <w:pStyle w:val="NoSpacing"/>
        <w:rPr>
          <w:sz w:val="22"/>
          <w:szCs w:val="22"/>
        </w:rPr>
      </w:pPr>
    </w:p>
    <w:p w14:paraId="2D43BD05" w14:textId="77777777" w:rsidR="00E00405" w:rsidRPr="00E00405" w:rsidRDefault="00E00405" w:rsidP="00E00405">
      <w:pPr>
        <w:rPr>
          <w:b/>
          <w:bCs/>
          <w:sz w:val="22"/>
          <w:szCs w:val="22"/>
        </w:rPr>
      </w:pPr>
      <w:r w:rsidRPr="00E00405">
        <w:rPr>
          <w:b/>
          <w:bCs/>
          <w:sz w:val="22"/>
          <w:szCs w:val="22"/>
        </w:rPr>
        <w:t>Why Schochet?</w:t>
      </w:r>
    </w:p>
    <w:p w14:paraId="1AB73578" w14:textId="77777777" w:rsidR="00E00405" w:rsidRPr="00E00405" w:rsidRDefault="00E00405" w:rsidP="00E004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405">
        <w:rPr>
          <w:sz w:val="22"/>
          <w:szCs w:val="22"/>
        </w:rPr>
        <w:t xml:space="preserve">For more than </w:t>
      </w:r>
      <w:r w:rsidRPr="00E00405">
        <w:rPr>
          <w:b/>
          <w:bCs/>
          <w:sz w:val="22"/>
          <w:szCs w:val="22"/>
        </w:rPr>
        <w:t>50 years</w:t>
      </w:r>
      <w:r w:rsidRPr="00E00405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018B0F78" w14:textId="77777777" w:rsidR="00E00405" w:rsidRPr="00E00405" w:rsidRDefault="00E00405" w:rsidP="00E00405">
      <w:pPr>
        <w:rPr>
          <w:sz w:val="22"/>
          <w:szCs w:val="22"/>
        </w:rPr>
      </w:pPr>
      <w:r w:rsidRPr="00E00405">
        <w:rPr>
          <w:b/>
          <w:bCs/>
          <w:sz w:val="22"/>
          <w:szCs w:val="22"/>
        </w:rPr>
        <w:t>We offer a comprehensive benefits package from day one, including:</w:t>
      </w:r>
    </w:p>
    <w:p w14:paraId="3D264678" w14:textId="1F3B558A" w:rsidR="00E00405" w:rsidRPr="00E00405" w:rsidRDefault="00E00405" w:rsidP="00E004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405">
        <w:rPr>
          <w:sz w:val="22"/>
          <w:szCs w:val="22"/>
        </w:rPr>
        <w:lastRenderedPageBreak/>
        <w:t>Health • Dental • 401(</w:t>
      </w:r>
      <w:proofErr w:type="gramStart"/>
      <w:r w:rsidRPr="00E00405">
        <w:rPr>
          <w:sz w:val="22"/>
          <w:szCs w:val="22"/>
        </w:rPr>
        <w:t>k) •</w:t>
      </w:r>
      <w:proofErr w:type="gramEnd"/>
      <w:r w:rsidRPr="00E00405">
        <w:rPr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13D5A533" w14:textId="77777777" w:rsidR="00E00405" w:rsidRPr="00E00405" w:rsidRDefault="00E00405" w:rsidP="00E00405">
      <w:pPr>
        <w:rPr>
          <w:b/>
          <w:bCs/>
          <w:sz w:val="22"/>
          <w:szCs w:val="22"/>
        </w:rPr>
      </w:pPr>
      <w:r w:rsidRPr="00E00405">
        <w:rPr>
          <w:b/>
          <w:bCs/>
          <w:sz w:val="22"/>
          <w:szCs w:val="22"/>
        </w:rPr>
        <w:t>Ready to Make a Difference?</w:t>
      </w:r>
    </w:p>
    <w:p w14:paraId="062F4C61" w14:textId="77777777" w:rsidR="00E00405" w:rsidRPr="00E00405" w:rsidRDefault="00E00405" w:rsidP="00E004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405">
        <w:rPr>
          <w:sz w:val="22"/>
          <w:szCs w:val="22"/>
        </w:rPr>
        <w:t xml:space="preserve">Please submit your resume to </w:t>
      </w:r>
      <w:r w:rsidRPr="00E00405">
        <w:rPr>
          <w:b/>
          <w:bCs/>
          <w:sz w:val="22"/>
          <w:szCs w:val="22"/>
        </w:rPr>
        <w:t>careers@schochet.com</w:t>
      </w:r>
      <w:r w:rsidRPr="00E00405">
        <w:rPr>
          <w:sz w:val="22"/>
          <w:szCs w:val="22"/>
        </w:rPr>
        <w:t>.</w:t>
      </w:r>
    </w:p>
    <w:p w14:paraId="5F91D737" w14:textId="77777777" w:rsidR="00E00405" w:rsidRPr="00E00405" w:rsidRDefault="00E00405" w:rsidP="00E004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405">
        <w:rPr>
          <w:sz w:val="22"/>
          <w:szCs w:val="22"/>
        </w:rPr>
        <w:t xml:space="preserve">For more information, contact Robin </w:t>
      </w:r>
      <w:proofErr w:type="gramStart"/>
      <w:r w:rsidRPr="00E00405">
        <w:rPr>
          <w:sz w:val="22"/>
          <w:szCs w:val="22"/>
        </w:rPr>
        <w:t>at</w:t>
      </w:r>
      <w:proofErr w:type="gramEnd"/>
      <w:r w:rsidRPr="00E00405">
        <w:rPr>
          <w:sz w:val="22"/>
          <w:szCs w:val="22"/>
        </w:rPr>
        <w:t xml:space="preserve"> </w:t>
      </w:r>
      <w:r w:rsidRPr="00E00405">
        <w:rPr>
          <w:b/>
          <w:bCs/>
          <w:sz w:val="22"/>
          <w:szCs w:val="22"/>
        </w:rPr>
        <w:t>617-398-5144</w:t>
      </w:r>
      <w:r w:rsidRPr="00E00405">
        <w:rPr>
          <w:sz w:val="22"/>
          <w:szCs w:val="22"/>
        </w:rPr>
        <w:t xml:space="preserve"> or visit </w:t>
      </w:r>
      <w:hyperlink r:id="rId5" w:tgtFrame="_blank" w:history="1">
        <w:r w:rsidRPr="00E00405">
          <w:rPr>
            <w:rStyle w:val="Hyperlink"/>
            <w:sz w:val="22"/>
            <w:szCs w:val="22"/>
          </w:rPr>
          <w:t>Schochet</w:t>
        </w:r>
      </w:hyperlink>
      <w:r w:rsidRPr="00E00405">
        <w:rPr>
          <w:sz w:val="22"/>
          <w:szCs w:val="22"/>
        </w:rPr>
        <w:t>.</w:t>
      </w:r>
    </w:p>
    <w:p w14:paraId="78FA38BC" w14:textId="77777777" w:rsidR="00E00405" w:rsidRPr="00E00405" w:rsidRDefault="00E00405" w:rsidP="00E004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405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325F89BF" w14:textId="77777777" w:rsidR="00E00405" w:rsidRPr="00A61911" w:rsidRDefault="00E00405" w:rsidP="00E00405">
      <w:pPr>
        <w:ind w:left="360"/>
      </w:pPr>
    </w:p>
    <w:p w14:paraId="51021F63" w14:textId="77777777" w:rsidR="00E955AC" w:rsidRDefault="00E955AC"/>
    <w:sectPr w:rsidR="00E95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70B34"/>
    <w:multiLevelType w:val="multilevel"/>
    <w:tmpl w:val="02A2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A13C08"/>
    <w:multiLevelType w:val="hybridMultilevel"/>
    <w:tmpl w:val="7FAA1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D5FEC"/>
    <w:multiLevelType w:val="multilevel"/>
    <w:tmpl w:val="54DE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B0239"/>
    <w:multiLevelType w:val="hybridMultilevel"/>
    <w:tmpl w:val="FAA8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736659">
    <w:abstractNumId w:val="0"/>
  </w:num>
  <w:num w:numId="2" w16cid:durableId="1392652799">
    <w:abstractNumId w:val="2"/>
  </w:num>
  <w:num w:numId="3" w16cid:durableId="1055540457">
    <w:abstractNumId w:val="1"/>
  </w:num>
  <w:num w:numId="4" w16cid:durableId="1772319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05"/>
    <w:rsid w:val="00A1089C"/>
    <w:rsid w:val="00AD7A4E"/>
    <w:rsid w:val="00D73791"/>
    <w:rsid w:val="00E00405"/>
    <w:rsid w:val="00E9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F5C6"/>
  <w15:chartTrackingRefBased/>
  <w15:docId w15:val="{8F22BEAC-687A-40D0-B9D4-A8762DAB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4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0405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00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chet.com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2512</Characters>
  <Application>Microsoft Office Word</Application>
  <DocSecurity>0</DocSecurity>
  <Lines>48</Lines>
  <Paragraphs>35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1</cp:revision>
  <dcterms:created xsi:type="dcterms:W3CDTF">2026-09-08T18:20:00Z</dcterms:created>
  <dcterms:modified xsi:type="dcterms:W3CDTF">2026-09-08T18:27:00Z</dcterms:modified>
</cp:coreProperties>
</file>