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8221" w14:textId="77777777" w:rsidR="00D52862" w:rsidRPr="00D52862" w:rsidRDefault="00D52862" w:rsidP="00D52862">
      <w:r w:rsidRPr="00D52862">
        <w:rPr>
          <w:b/>
          <w:bCs/>
        </w:rPr>
        <w:t xml:space="preserve">About </w:t>
      </w:r>
      <w:proofErr w:type="gramStart"/>
      <w:r w:rsidRPr="00D52862">
        <w:rPr>
          <w:b/>
          <w:bCs/>
        </w:rPr>
        <w:t>The Community</w:t>
      </w:r>
      <w:proofErr w:type="gramEnd"/>
      <w:r w:rsidRPr="00D52862">
        <w:rPr>
          <w:b/>
          <w:bCs/>
        </w:rPr>
        <w:t xml:space="preserve"> Builders, Inc. (TCB)</w:t>
      </w:r>
    </w:p>
    <w:p w14:paraId="2512DB6B" w14:textId="77777777" w:rsidR="00D52862" w:rsidRPr="00D52862" w:rsidRDefault="00D52862" w:rsidP="00D52862">
      <w:r w:rsidRPr="00D52862">
        <w:t>Join a growing organization that is strengthening neighborhoods across the nation! The Community Builders, Inc. (TCB) is one of America's leading nonprofit real estate developers and owners. Our mission is to build and sustain strong communities where all people can thrive.</w:t>
      </w:r>
    </w:p>
    <w:p w14:paraId="5F7870E2" w14:textId="77777777" w:rsidR="00D52862" w:rsidRPr="00D52862" w:rsidRDefault="00D52862" w:rsidP="00D52862">
      <w:r w:rsidRPr="00D52862">
        <w:rPr>
          <w:b/>
          <w:bCs/>
        </w:rPr>
        <w:t>Position Description:</w:t>
      </w:r>
    </w:p>
    <w:p w14:paraId="2A8F8637" w14:textId="77777777" w:rsidR="00D52862" w:rsidRPr="00D52862" w:rsidRDefault="00D52862" w:rsidP="00D52862">
      <w:r w:rsidRPr="00D52862">
        <w:rPr>
          <w:b/>
          <w:bCs/>
        </w:rPr>
        <w:t>This community, located in Boston's Jamaica Plain neighborhood, consists of 202 residential apartments, including 62 apartments for family and 140 apartments for individuals who have experienced homelessness. As a joint venture between The Community Builders and the Pine Street Inn, the community offers a unique opportunity to advance the meaningful missions of both organizations while making lasting impact in the lives of residents.</w:t>
      </w:r>
    </w:p>
    <w:p w14:paraId="5F1CA5F9" w14:textId="77777777" w:rsidR="00D52862" w:rsidRPr="00D52862" w:rsidRDefault="00D52862" w:rsidP="00D52862">
      <w:r w:rsidRPr="00D52862">
        <w:rPr>
          <w:b/>
          <w:bCs/>
        </w:rPr>
        <w:t>The Community Manager will work collaboratively with internal teams, residents, and community partners to promote high-quality resident experience and support positive outcomes across the community. You will contribute to creating a safe, welcoming, and inclusive environment while strengthening the overall well-being and stability of residents.</w:t>
      </w:r>
    </w:p>
    <w:p w14:paraId="691831EC" w14:textId="77777777" w:rsidR="00D52862" w:rsidRPr="00D52862" w:rsidRDefault="00D52862" w:rsidP="00D52862">
      <w:r w:rsidRPr="00D52862">
        <w:t xml:space="preserve">Under the direction of the Regional Director of Property Management, the Community Manager is responsible for all phases of property operations and on-site team performance. They manage the property operating budget, with the primary goals of increasing cash flow, balancing the budget, maintaining the physical </w:t>
      </w:r>
      <w:proofErr w:type="gramStart"/>
      <w:r w:rsidRPr="00D52862">
        <w:t>asset</w:t>
      </w:r>
      <w:proofErr w:type="gramEnd"/>
      <w:r w:rsidRPr="00D52862">
        <w:t xml:space="preserve"> and providing a quality living environment, with superior customer service for residents. This role will ensure adherence to TCB’s mission, policies, and procedures; and that the site </w:t>
      </w:r>
      <w:proofErr w:type="gramStart"/>
      <w:r w:rsidRPr="00D52862">
        <w:t>is in compliance with</w:t>
      </w:r>
      <w:proofErr w:type="gramEnd"/>
      <w:r w:rsidRPr="00D52862">
        <w:t xml:space="preserve"> regulatory requirements.</w:t>
      </w:r>
    </w:p>
    <w:p w14:paraId="60401D39" w14:textId="77777777" w:rsidR="00D52862" w:rsidRPr="00D52862" w:rsidRDefault="00D52862" w:rsidP="00D52862">
      <w:r w:rsidRPr="00D52862">
        <w:rPr>
          <w:b/>
          <w:bCs/>
        </w:rPr>
        <w:t>Essential Functions:</w:t>
      </w:r>
    </w:p>
    <w:p w14:paraId="16AE0287" w14:textId="77777777" w:rsidR="00D52862" w:rsidRPr="00D52862" w:rsidRDefault="00D52862" w:rsidP="00D52862">
      <w:pPr>
        <w:numPr>
          <w:ilvl w:val="0"/>
          <w:numId w:val="1"/>
        </w:numPr>
      </w:pPr>
      <w:r w:rsidRPr="00D52862">
        <w:t>Develop and manage operating budgets, billing processes, operating reports, and all accounting functions including invoicing and expense tracking; monitor revenue transactions and rent collection; nonpayment of rent processes; collection agency follow-up and reporting; leasing procedures and compliance with Affirmative Fair Housing Marketing Plan and other regulatory requirements; approve and submit employee time sheets; enact cost control measures as needed.</w:t>
      </w:r>
    </w:p>
    <w:p w14:paraId="2CA3C152" w14:textId="77777777" w:rsidR="00D52862" w:rsidRPr="00D52862" w:rsidRDefault="00D52862" w:rsidP="00D52862">
      <w:pPr>
        <w:numPr>
          <w:ilvl w:val="0"/>
          <w:numId w:val="1"/>
        </w:numPr>
      </w:pPr>
      <w:r w:rsidRPr="00D52862">
        <w:t xml:space="preserve">Oversee upkeep of the property curb appeal, annual inspection of apartments, market ready units, safety and preventive maintenance, preparation for local, state </w:t>
      </w:r>
      <w:r w:rsidRPr="00D52862">
        <w:lastRenderedPageBreak/>
        <w:t>or federal audits or inspections, monitoring of work order system, and incident documentation and reporting for risk management.</w:t>
      </w:r>
    </w:p>
    <w:p w14:paraId="213C3D2F" w14:textId="77777777" w:rsidR="00D52862" w:rsidRPr="00D52862" w:rsidRDefault="00D52862" w:rsidP="00D52862">
      <w:pPr>
        <w:numPr>
          <w:ilvl w:val="0"/>
          <w:numId w:val="1"/>
        </w:numPr>
      </w:pPr>
      <w:r w:rsidRPr="00D52862">
        <w:t xml:space="preserve">Provide outstanding customer service to residents, ensure that all appropriate communications are distributed on a timely basis, and follow up on service requests or complaints, or issues involving violations of building rules or resident policies. Work closely with Community Life and Pine Street Inn staff, maintaining regular communication to promote resident housing stability, </w:t>
      </w:r>
      <w:proofErr w:type="gramStart"/>
      <w:r w:rsidRPr="00D52862">
        <w:t>address</w:t>
      </w:r>
      <w:proofErr w:type="gramEnd"/>
      <w:r w:rsidRPr="00D52862">
        <w:t xml:space="preserve"> emerging needs, and </w:t>
      </w:r>
      <w:proofErr w:type="gramStart"/>
      <w:r w:rsidRPr="00D52862">
        <w:t>provide</w:t>
      </w:r>
      <w:proofErr w:type="gramEnd"/>
      <w:r w:rsidRPr="00D52862">
        <w:t xml:space="preserve"> effective leadership and support.</w:t>
      </w:r>
    </w:p>
    <w:p w14:paraId="1F03F81D" w14:textId="77777777" w:rsidR="00D52862" w:rsidRPr="00D52862" w:rsidRDefault="00D52862" w:rsidP="00D52862">
      <w:pPr>
        <w:numPr>
          <w:ilvl w:val="0"/>
          <w:numId w:val="1"/>
        </w:numPr>
      </w:pPr>
      <w:r w:rsidRPr="00D52862">
        <w:t>Recruit, train, coach, supervise and motivate team members and provide performance evaluations.</w:t>
      </w:r>
    </w:p>
    <w:p w14:paraId="7652214F" w14:textId="77777777" w:rsidR="00D52862" w:rsidRPr="00D52862" w:rsidRDefault="00D52862" w:rsidP="00D52862">
      <w:pPr>
        <w:numPr>
          <w:ilvl w:val="0"/>
          <w:numId w:val="1"/>
        </w:numPr>
      </w:pPr>
      <w:r w:rsidRPr="00D52862">
        <w:t xml:space="preserve">Attend </w:t>
      </w:r>
      <w:proofErr w:type="gramStart"/>
      <w:r w:rsidRPr="00D52862">
        <w:t>trainings</w:t>
      </w:r>
      <w:proofErr w:type="gramEnd"/>
      <w:r w:rsidRPr="00D52862">
        <w:t>, seminars and conferences</w:t>
      </w:r>
    </w:p>
    <w:p w14:paraId="47D4DD6B" w14:textId="77777777" w:rsidR="00D52862" w:rsidRPr="00D52862" w:rsidRDefault="00D52862" w:rsidP="00D52862">
      <w:pPr>
        <w:numPr>
          <w:ilvl w:val="0"/>
          <w:numId w:val="1"/>
        </w:numPr>
      </w:pPr>
      <w:r w:rsidRPr="00D52862">
        <w:t>Available for emergencies, on call duties, resident functions and weekends as needed.</w:t>
      </w:r>
    </w:p>
    <w:p w14:paraId="4C3F2651" w14:textId="77777777" w:rsidR="00D52862" w:rsidRPr="00D52862" w:rsidRDefault="00D52862" w:rsidP="00D52862">
      <w:r w:rsidRPr="00D52862">
        <w:rPr>
          <w:b/>
          <w:bCs/>
        </w:rPr>
        <w:t>Knowledge, Skills and Abilities:</w:t>
      </w:r>
    </w:p>
    <w:p w14:paraId="2DADC01A" w14:textId="77777777" w:rsidR="00D52862" w:rsidRPr="00D52862" w:rsidRDefault="00D52862" w:rsidP="00D52862">
      <w:pPr>
        <w:numPr>
          <w:ilvl w:val="0"/>
          <w:numId w:val="2"/>
        </w:numPr>
      </w:pPr>
      <w:r w:rsidRPr="00D52862">
        <w:t>Excellent budget and financial management skills</w:t>
      </w:r>
    </w:p>
    <w:p w14:paraId="7DAF74A4" w14:textId="77777777" w:rsidR="00D52862" w:rsidRPr="00D52862" w:rsidRDefault="00D52862" w:rsidP="00D52862">
      <w:pPr>
        <w:numPr>
          <w:ilvl w:val="0"/>
          <w:numId w:val="2"/>
        </w:numPr>
      </w:pPr>
      <w:r w:rsidRPr="00D52862">
        <w:t>Knowledge of all regulatory programs, polices and Federal Housing Laws and Guidelines required</w:t>
      </w:r>
    </w:p>
    <w:p w14:paraId="4F1AB78E" w14:textId="77777777" w:rsidR="00D52862" w:rsidRPr="00D52862" w:rsidRDefault="00D52862" w:rsidP="00D52862">
      <w:pPr>
        <w:numPr>
          <w:ilvl w:val="0"/>
          <w:numId w:val="2"/>
        </w:numPr>
      </w:pPr>
      <w:r w:rsidRPr="00D52862">
        <w:t>Ability to balance empathy and kindness with strict adherence to lease compliance</w:t>
      </w:r>
    </w:p>
    <w:p w14:paraId="4F00A5B7" w14:textId="77777777" w:rsidR="00D52862" w:rsidRPr="00D52862" w:rsidRDefault="00D52862" w:rsidP="00D52862">
      <w:pPr>
        <w:numPr>
          <w:ilvl w:val="0"/>
          <w:numId w:val="2"/>
        </w:numPr>
      </w:pPr>
      <w:r w:rsidRPr="00D52862">
        <w:t>Microsoft Word, Excel, Outlook and Yardi or other industry software experience required</w:t>
      </w:r>
    </w:p>
    <w:p w14:paraId="66E2433B" w14:textId="77777777" w:rsidR="00D52862" w:rsidRPr="00D52862" w:rsidRDefault="00D52862" w:rsidP="00D52862">
      <w:pPr>
        <w:numPr>
          <w:ilvl w:val="0"/>
          <w:numId w:val="2"/>
        </w:numPr>
      </w:pPr>
      <w:r w:rsidRPr="00D52862">
        <w:t>Excellent verbal and written communication skills required</w:t>
      </w:r>
    </w:p>
    <w:p w14:paraId="113A21E7" w14:textId="77777777" w:rsidR="00D52862" w:rsidRPr="00D52862" w:rsidRDefault="00D52862" w:rsidP="00D52862">
      <w:pPr>
        <w:numPr>
          <w:ilvl w:val="0"/>
          <w:numId w:val="2"/>
        </w:numPr>
      </w:pPr>
      <w:r w:rsidRPr="00D52862">
        <w:t>Knowledge of Federal Fair Housing Laws &amp; Guidelines a plus</w:t>
      </w:r>
    </w:p>
    <w:p w14:paraId="7E334ADE" w14:textId="77777777" w:rsidR="00D52862" w:rsidRPr="00D52862" w:rsidRDefault="00D52862" w:rsidP="00D52862">
      <w:pPr>
        <w:numPr>
          <w:ilvl w:val="0"/>
          <w:numId w:val="2"/>
        </w:numPr>
      </w:pPr>
      <w:r w:rsidRPr="00D52862">
        <w:t>Demonstrated excellent customer service skills are necessary to be successful in this role</w:t>
      </w:r>
    </w:p>
    <w:p w14:paraId="10CC3072" w14:textId="77777777" w:rsidR="00D52862" w:rsidRPr="00D52862" w:rsidRDefault="00D52862" w:rsidP="00D52862">
      <w:pPr>
        <w:numPr>
          <w:ilvl w:val="0"/>
          <w:numId w:val="2"/>
        </w:numPr>
      </w:pPr>
      <w:r w:rsidRPr="00D52862">
        <w:t>Ability to speak languages in addition to English is a plus!</w:t>
      </w:r>
    </w:p>
    <w:p w14:paraId="046B3A64" w14:textId="77777777" w:rsidR="00D52862" w:rsidRPr="00D52862" w:rsidRDefault="00D52862" w:rsidP="00D52862">
      <w:pPr>
        <w:numPr>
          <w:ilvl w:val="0"/>
          <w:numId w:val="2"/>
        </w:numPr>
      </w:pPr>
      <w:r w:rsidRPr="00D52862">
        <w:t>Knowledge of all regulatory programs and policies regarding housing and affordable housing are necessary</w:t>
      </w:r>
    </w:p>
    <w:p w14:paraId="20ABD1EA" w14:textId="77777777" w:rsidR="00D52862" w:rsidRPr="00D52862" w:rsidRDefault="00D52862" w:rsidP="00D52862">
      <w:pPr>
        <w:numPr>
          <w:ilvl w:val="0"/>
          <w:numId w:val="2"/>
        </w:numPr>
      </w:pPr>
      <w:r w:rsidRPr="00D52862">
        <w:t>Leadership skills and understanding of effective management of personal development for all employees desired</w:t>
      </w:r>
    </w:p>
    <w:p w14:paraId="7AA0D1B3" w14:textId="77777777" w:rsidR="00D52862" w:rsidRPr="00D52862" w:rsidRDefault="00D52862" w:rsidP="00D52862">
      <w:r w:rsidRPr="00D52862">
        <w:rPr>
          <w:b/>
          <w:bCs/>
        </w:rPr>
        <w:t>Physical Demands &amp; Work Environment:</w:t>
      </w:r>
    </w:p>
    <w:p w14:paraId="0699BC1D" w14:textId="77777777" w:rsidR="00D52862" w:rsidRPr="00D52862" w:rsidRDefault="00D52862" w:rsidP="00D52862">
      <w:r w:rsidRPr="00D52862">
        <w:lastRenderedPageBreak/>
        <w:t xml:space="preserve">Ability to move around the building or site; able to move up to 50 pounds; able to work in outdoor conditions. Some travel to local sites may be required. Reasonable </w:t>
      </w:r>
      <w:proofErr w:type="gramStart"/>
      <w:r w:rsidRPr="00D52862">
        <w:t>accommodations</w:t>
      </w:r>
      <w:proofErr w:type="gramEnd"/>
      <w:r w:rsidRPr="00D52862">
        <w:t xml:space="preserve"> may be made to enable individuals with disabilities to perform the essential functions.</w:t>
      </w:r>
    </w:p>
    <w:p w14:paraId="52D25038" w14:textId="77777777" w:rsidR="00D52862" w:rsidRPr="00D52862" w:rsidRDefault="00D52862" w:rsidP="00D52862">
      <w:r w:rsidRPr="00D52862">
        <w:rPr>
          <w:b/>
          <w:bCs/>
        </w:rPr>
        <w:t>Education &amp; Experience:</w:t>
      </w:r>
    </w:p>
    <w:p w14:paraId="695C4A36" w14:textId="77777777" w:rsidR="00D52862" w:rsidRPr="00D52862" w:rsidRDefault="00D52862" w:rsidP="00D52862">
      <w:r w:rsidRPr="00D52862">
        <w:t>Experience working in housing communities serving residents with histories of homelessness, substance use disorders, and trauma is preferred.</w:t>
      </w:r>
    </w:p>
    <w:p w14:paraId="1497D99A" w14:textId="77777777" w:rsidR="00D52862" w:rsidRPr="00D52862" w:rsidRDefault="00D52862" w:rsidP="00D52862">
      <w:r w:rsidRPr="00D52862">
        <w:t>BA/BS and 5 + years in progressive career path in Residential Property Management, Hotel, Hospitality or Retail Management required, 2 of which should be in a supervisory or management role. Industry designations such as COS, LIHTC, ARM®, CPMC®, etc. preferred.</w:t>
      </w:r>
    </w:p>
    <w:p w14:paraId="2083B693" w14:textId="77777777" w:rsidR="00D52862" w:rsidRPr="00D52862" w:rsidRDefault="00D52862" w:rsidP="00D52862">
      <w:r w:rsidRPr="00D52862">
        <w:rPr>
          <w:b/>
          <w:bCs/>
        </w:rPr>
        <w:t>Benefits</w:t>
      </w:r>
    </w:p>
    <w:p w14:paraId="77FFDFC5" w14:textId="77777777" w:rsidR="00D52862" w:rsidRPr="00D52862" w:rsidRDefault="00D52862" w:rsidP="00D52862">
      <w:pPr>
        <w:numPr>
          <w:ilvl w:val="0"/>
          <w:numId w:val="3"/>
        </w:numPr>
      </w:pPr>
      <w:r w:rsidRPr="00D52862">
        <w:t>Medical, dental, and vision insurance</w:t>
      </w:r>
    </w:p>
    <w:p w14:paraId="2E387583" w14:textId="77777777" w:rsidR="00D52862" w:rsidRPr="00D52862" w:rsidRDefault="00D52862" w:rsidP="00D52862">
      <w:pPr>
        <w:numPr>
          <w:ilvl w:val="0"/>
          <w:numId w:val="3"/>
        </w:numPr>
      </w:pPr>
      <w:r w:rsidRPr="00D52862">
        <w:t>12 Paid Holidays &amp; tenure-based PTO accruals</w:t>
      </w:r>
    </w:p>
    <w:p w14:paraId="470100A0" w14:textId="77777777" w:rsidR="00D52862" w:rsidRPr="00D52862" w:rsidRDefault="00D52862" w:rsidP="00D52862">
      <w:pPr>
        <w:numPr>
          <w:ilvl w:val="0"/>
          <w:numId w:val="3"/>
        </w:numPr>
      </w:pPr>
      <w:r w:rsidRPr="00D52862">
        <w:t>Employer contributions to Health Savings Accounts</w:t>
      </w:r>
    </w:p>
    <w:p w14:paraId="0C81D265" w14:textId="77777777" w:rsidR="00D52862" w:rsidRPr="00D52862" w:rsidRDefault="00D52862" w:rsidP="00D52862">
      <w:pPr>
        <w:numPr>
          <w:ilvl w:val="0"/>
          <w:numId w:val="3"/>
        </w:numPr>
      </w:pPr>
      <w:r w:rsidRPr="00D52862">
        <w:t>Company paid Life &amp; Disability Insurance</w:t>
      </w:r>
    </w:p>
    <w:p w14:paraId="6B711F1E" w14:textId="77777777" w:rsidR="00D52862" w:rsidRPr="00D52862" w:rsidRDefault="00D52862" w:rsidP="00D52862">
      <w:pPr>
        <w:numPr>
          <w:ilvl w:val="0"/>
          <w:numId w:val="3"/>
        </w:numPr>
      </w:pPr>
      <w:r w:rsidRPr="00D52862">
        <w:t>403(b) retirement plan with company match</w:t>
      </w:r>
    </w:p>
    <w:p w14:paraId="6DC3A51A" w14:textId="77777777" w:rsidR="00D52862" w:rsidRPr="00D52862" w:rsidRDefault="00D52862" w:rsidP="00D52862">
      <w:pPr>
        <w:numPr>
          <w:ilvl w:val="0"/>
          <w:numId w:val="3"/>
        </w:numPr>
      </w:pPr>
      <w:r w:rsidRPr="00D52862">
        <w:t>Tax-advantage accounts: commuter/parking, medical &amp; dependent care FSA</w:t>
      </w:r>
    </w:p>
    <w:p w14:paraId="05A1C32C" w14:textId="77777777" w:rsidR="00D52862" w:rsidRPr="00D52862" w:rsidRDefault="00D52862" w:rsidP="00D52862">
      <w:pPr>
        <w:numPr>
          <w:ilvl w:val="0"/>
          <w:numId w:val="3"/>
        </w:numPr>
      </w:pPr>
      <w:r w:rsidRPr="00D52862">
        <w:t>Hospital &amp; Critical Illness Insurance</w:t>
      </w:r>
    </w:p>
    <w:p w14:paraId="29C911AE" w14:textId="77777777" w:rsidR="00D52862" w:rsidRPr="00D52862" w:rsidRDefault="00D52862" w:rsidP="00D52862">
      <w:pPr>
        <w:numPr>
          <w:ilvl w:val="0"/>
          <w:numId w:val="3"/>
        </w:numPr>
      </w:pPr>
      <w:r w:rsidRPr="00D52862">
        <w:t>Confidential, 24/7 Employee Assistance Program</w:t>
      </w:r>
    </w:p>
    <w:p w14:paraId="21B7F783" w14:textId="77777777" w:rsidR="00D52862" w:rsidRDefault="00D52862" w:rsidP="00D52862">
      <w:pPr>
        <w:numPr>
          <w:ilvl w:val="0"/>
          <w:numId w:val="3"/>
        </w:numPr>
      </w:pPr>
      <w:r w:rsidRPr="00D52862">
        <w:t>Pay Range: $85-90k</w:t>
      </w:r>
    </w:p>
    <w:p w14:paraId="71C488A0" w14:textId="77777777" w:rsidR="00D52862" w:rsidRDefault="00D52862" w:rsidP="00D52862"/>
    <w:p w14:paraId="53FFB471" w14:textId="61EC0AC6" w:rsidR="00D52862" w:rsidRPr="00D52862" w:rsidRDefault="00D52862" w:rsidP="00D52862">
      <w:r>
        <w:t>Please send resumes to Kyanna.jones@tcbinc.org</w:t>
      </w:r>
    </w:p>
    <w:p w14:paraId="299F1204" w14:textId="77777777" w:rsidR="00D52862" w:rsidRPr="00D52862" w:rsidRDefault="00D52862" w:rsidP="00D52862">
      <w:proofErr w:type="gramStart"/>
      <w:r w:rsidRPr="00D52862">
        <w:rPr>
          <w:b/>
          <w:bCs/>
        </w:rPr>
        <w:t>The Community</w:t>
      </w:r>
      <w:proofErr w:type="gramEnd"/>
      <w:r w:rsidRPr="00D52862">
        <w:rPr>
          <w:b/>
          <w:bCs/>
        </w:rPr>
        <w:t xml:space="preserve"> Builders is an equal opportunity employer.</w:t>
      </w:r>
    </w:p>
    <w:p w14:paraId="66E297EB" w14:textId="77777777" w:rsidR="00D2682B" w:rsidRDefault="00D2682B"/>
    <w:sectPr w:rsidR="00D26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A5EDD"/>
    <w:multiLevelType w:val="multilevel"/>
    <w:tmpl w:val="3906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4405D0"/>
    <w:multiLevelType w:val="multilevel"/>
    <w:tmpl w:val="4C0C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A17A2F"/>
    <w:multiLevelType w:val="multilevel"/>
    <w:tmpl w:val="7D36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5054659">
    <w:abstractNumId w:val="2"/>
  </w:num>
  <w:num w:numId="2" w16cid:durableId="748648754">
    <w:abstractNumId w:val="0"/>
  </w:num>
  <w:num w:numId="3" w16cid:durableId="65564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62"/>
    <w:rsid w:val="00727754"/>
    <w:rsid w:val="00CF69A4"/>
    <w:rsid w:val="00D2682B"/>
    <w:rsid w:val="00D52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564A"/>
  <w15:chartTrackingRefBased/>
  <w15:docId w15:val="{D9E516B1-0CA1-49E0-83DA-AB937F4DA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8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8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8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8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862"/>
    <w:rPr>
      <w:rFonts w:eastAsiaTheme="majorEastAsia" w:cstheme="majorBidi"/>
      <w:color w:val="272727" w:themeColor="text1" w:themeTint="D8"/>
    </w:rPr>
  </w:style>
  <w:style w:type="paragraph" w:styleId="Title">
    <w:name w:val="Title"/>
    <w:basedOn w:val="Normal"/>
    <w:next w:val="Normal"/>
    <w:link w:val="TitleChar"/>
    <w:uiPriority w:val="10"/>
    <w:qFormat/>
    <w:rsid w:val="00D52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862"/>
    <w:pPr>
      <w:spacing w:before="160"/>
      <w:jc w:val="center"/>
    </w:pPr>
    <w:rPr>
      <w:i/>
      <w:iCs/>
      <w:color w:val="404040" w:themeColor="text1" w:themeTint="BF"/>
    </w:rPr>
  </w:style>
  <w:style w:type="character" w:customStyle="1" w:styleId="QuoteChar">
    <w:name w:val="Quote Char"/>
    <w:basedOn w:val="DefaultParagraphFont"/>
    <w:link w:val="Quote"/>
    <w:uiPriority w:val="29"/>
    <w:rsid w:val="00D52862"/>
    <w:rPr>
      <w:i/>
      <w:iCs/>
      <w:color w:val="404040" w:themeColor="text1" w:themeTint="BF"/>
    </w:rPr>
  </w:style>
  <w:style w:type="paragraph" w:styleId="ListParagraph">
    <w:name w:val="List Paragraph"/>
    <w:basedOn w:val="Normal"/>
    <w:uiPriority w:val="34"/>
    <w:qFormat/>
    <w:rsid w:val="00D52862"/>
    <w:pPr>
      <w:ind w:left="720"/>
      <w:contextualSpacing/>
    </w:pPr>
  </w:style>
  <w:style w:type="character" w:styleId="IntenseEmphasis">
    <w:name w:val="Intense Emphasis"/>
    <w:basedOn w:val="DefaultParagraphFont"/>
    <w:uiPriority w:val="21"/>
    <w:qFormat/>
    <w:rsid w:val="00D52862"/>
    <w:rPr>
      <w:i/>
      <w:iCs/>
      <w:color w:val="0F4761" w:themeColor="accent1" w:themeShade="BF"/>
    </w:rPr>
  </w:style>
  <w:style w:type="paragraph" w:styleId="IntenseQuote">
    <w:name w:val="Intense Quote"/>
    <w:basedOn w:val="Normal"/>
    <w:next w:val="Normal"/>
    <w:link w:val="IntenseQuoteChar"/>
    <w:uiPriority w:val="30"/>
    <w:qFormat/>
    <w:rsid w:val="00D52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862"/>
    <w:rPr>
      <w:i/>
      <w:iCs/>
      <w:color w:val="0F4761" w:themeColor="accent1" w:themeShade="BF"/>
    </w:rPr>
  </w:style>
  <w:style w:type="character" w:styleId="IntenseReference">
    <w:name w:val="Intense Reference"/>
    <w:basedOn w:val="DefaultParagraphFont"/>
    <w:uiPriority w:val="32"/>
    <w:qFormat/>
    <w:rsid w:val="00D528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775</Words>
  <Characters>4421</Characters>
  <Application>Microsoft Office Word</Application>
  <DocSecurity>0</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Amanda</dc:creator>
  <cp:keywords/>
  <dc:description/>
  <cp:lastModifiedBy>Kelly, Amanda</cp:lastModifiedBy>
  <cp:revision>1</cp:revision>
  <dcterms:created xsi:type="dcterms:W3CDTF">2026-09-17T21:43:00Z</dcterms:created>
  <dcterms:modified xsi:type="dcterms:W3CDTF">2026-09-17T21:45:00Z</dcterms:modified>
</cp:coreProperties>
</file>