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5230" w14:textId="2AF034E9" w:rsidR="007854B8" w:rsidRPr="00DA67A6" w:rsidRDefault="007854B8" w:rsidP="007854B8">
      <w:pPr>
        <w:shd w:val="clear" w:color="auto" w:fill="FFFFFF"/>
        <w:spacing w:after="225" w:line="360" w:lineRule="auto"/>
        <w:jc w:val="center"/>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 xml:space="preserve"> – </w:t>
      </w:r>
      <w:r w:rsidR="000B4CB9">
        <w:rPr>
          <w:rFonts w:ascii="Times New Roman" w:eastAsia="Times New Roman" w:hAnsi="Times New Roman" w:cs="Times New Roman"/>
          <w:b/>
          <w:bCs/>
          <w:sz w:val="24"/>
          <w:szCs w:val="24"/>
        </w:rPr>
        <w:t>Loss Mitigation Specialist</w:t>
      </w:r>
      <w:r>
        <w:rPr>
          <w:rFonts w:ascii="Times New Roman" w:eastAsia="Times New Roman" w:hAnsi="Times New Roman" w:cs="Times New Roman"/>
          <w:b/>
          <w:bCs/>
          <w:sz w:val="24"/>
          <w:szCs w:val="24"/>
        </w:rPr>
        <w:t xml:space="preserve"> </w:t>
      </w:r>
      <w:r w:rsidRPr="009725E0">
        <w:rPr>
          <w:rFonts w:ascii="Times New Roman" w:eastAsia="Times New Roman" w:hAnsi="Times New Roman" w:cs="Times New Roman"/>
          <w:sz w:val="24"/>
          <w:szCs w:val="24"/>
        </w:rPr>
        <w:br/>
      </w:r>
      <w:r w:rsidRPr="00DA67A6">
        <w:rPr>
          <w:rFonts w:ascii="Times New Roman" w:eastAsia="Times New Roman" w:hAnsi="Times New Roman" w:cs="Times New Roman"/>
          <w:b/>
          <w:bCs/>
          <w:sz w:val="24"/>
          <w:szCs w:val="24"/>
        </w:rPr>
        <w:t>Salary - $</w:t>
      </w:r>
      <w:r w:rsidR="00F10AED">
        <w:rPr>
          <w:rFonts w:ascii="Times New Roman" w:eastAsia="Times New Roman" w:hAnsi="Times New Roman" w:cs="Times New Roman"/>
          <w:b/>
          <w:bCs/>
          <w:sz w:val="24"/>
          <w:szCs w:val="24"/>
        </w:rPr>
        <w:t>63,489.00 - $85,710.00</w:t>
      </w:r>
    </w:p>
    <w:p w14:paraId="52D1726B" w14:textId="3119AD98" w:rsidR="007854B8" w:rsidRPr="00DA67A6" w:rsidRDefault="007854B8" w:rsidP="00516BB9">
      <w:pPr>
        <w:pStyle w:val="NormalWeb"/>
        <w:spacing w:line="276" w:lineRule="auto"/>
        <w:rPr>
          <w:rFonts w:ascii="Calibri" w:hAnsi="Calibri" w:cs="Arial"/>
          <w:color w:val="000000"/>
        </w:rPr>
      </w:pPr>
      <w:r w:rsidRPr="00DA67A6">
        <w:rPr>
          <w:b/>
          <w:bCs/>
        </w:rPr>
        <w:t>What</w:t>
      </w:r>
      <w:r>
        <w:rPr>
          <w:b/>
          <w:bCs/>
        </w:rPr>
        <w:t xml:space="preserve"> </w:t>
      </w:r>
      <w:r w:rsidRPr="00DA67A6">
        <w:rPr>
          <w:b/>
          <w:bCs/>
        </w:rPr>
        <w:t>it’s all about:</w:t>
      </w:r>
      <w:r w:rsidRPr="00DA67A6">
        <w:br/>
      </w:r>
      <w:r w:rsidR="00967899" w:rsidRPr="00967899">
        <w:t>We are seeking a dynamic professional to join our Loan Servicing Department as a Loss Mitigation Specialist. This role is responsible for managing all aspects of the loan workout process</w:t>
      </w:r>
      <w:r w:rsidR="00967899">
        <w:t xml:space="preserve">, </w:t>
      </w:r>
      <w:r w:rsidR="00967899" w:rsidRPr="00967899">
        <w:t>from initial loss‑mitigation referral through file resolution and claim submission. The specialist collaborates closely with mortgage counseling agencies, internal counselors, mortgage insurers, realtors, and appraisers to ensure each workout file is handled efficiently and in accordance with program requirements.</w:t>
      </w:r>
    </w:p>
    <w:p w14:paraId="481F5D32" w14:textId="37890F7D" w:rsidR="007854B8" w:rsidRPr="00C70B79" w:rsidRDefault="007854B8" w:rsidP="007854B8">
      <w:pPr>
        <w:shd w:val="clear" w:color="auto" w:fill="FFFFFF"/>
        <w:spacing w:line="276" w:lineRule="auto"/>
        <w:rPr>
          <w:rFonts w:ascii="Times New Roman" w:eastAsia="Times New Roman" w:hAnsi="Times New Roman" w:cs="Times New Roman"/>
          <w:sz w:val="24"/>
          <w:szCs w:val="24"/>
        </w:rPr>
      </w:pPr>
      <w:r w:rsidRPr="00C70B79">
        <w:rPr>
          <w:rFonts w:ascii="Times New Roman" w:eastAsia="Times New Roman" w:hAnsi="Times New Roman" w:cs="Times New Roman"/>
          <w:sz w:val="24"/>
          <w:szCs w:val="24"/>
        </w:rPr>
        <w:t>This is a hybrid position based in </w:t>
      </w:r>
      <w:r w:rsidRPr="00C70B79">
        <w:rPr>
          <w:rFonts w:ascii="Times New Roman" w:eastAsia="Times New Roman" w:hAnsi="Times New Roman" w:cs="Times New Roman"/>
          <w:b/>
          <w:bCs/>
          <w:sz w:val="24"/>
          <w:szCs w:val="24"/>
        </w:rPr>
        <w:t>Providence, Rhode Island,</w:t>
      </w:r>
      <w:r w:rsidRPr="00C70B79">
        <w:rPr>
          <w:rFonts w:ascii="Times New Roman" w:eastAsia="Times New Roman" w:hAnsi="Times New Roman" w:cs="Times New Roman"/>
          <w:sz w:val="24"/>
          <w:szCs w:val="24"/>
        </w:rPr>
        <w:t> where you will be an integral part of our </w:t>
      </w:r>
      <w:r w:rsidR="00516BB9">
        <w:rPr>
          <w:rFonts w:ascii="Times New Roman" w:eastAsia="Times New Roman" w:hAnsi="Times New Roman" w:cs="Times New Roman"/>
          <w:b/>
          <w:bCs/>
          <w:sz w:val="24"/>
          <w:szCs w:val="24"/>
        </w:rPr>
        <w:t>Loan Servicing</w:t>
      </w:r>
      <w:r w:rsidRPr="00C70B79">
        <w:rPr>
          <w:rFonts w:ascii="Times New Roman" w:eastAsia="Times New Roman" w:hAnsi="Times New Roman" w:cs="Times New Roman"/>
          <w:b/>
          <w:bCs/>
          <w:sz w:val="24"/>
          <w:szCs w:val="24"/>
        </w:rPr>
        <w:t xml:space="preserve"> </w:t>
      </w:r>
      <w:r w:rsidRPr="00C70B79">
        <w:rPr>
          <w:rFonts w:ascii="Times New Roman" w:eastAsia="Times New Roman" w:hAnsi="Times New Roman" w:cs="Times New Roman"/>
          <w:sz w:val="24"/>
          <w:szCs w:val="24"/>
        </w:rPr>
        <w:t>team. The role is designed for face-to-face collaboration and direct involvement in our office environment.</w:t>
      </w:r>
    </w:p>
    <w:p w14:paraId="76471756" w14:textId="77777777" w:rsidR="007854B8" w:rsidRDefault="007854B8" w:rsidP="007854B8">
      <w:pPr>
        <w:pStyle w:val="ListParagraph"/>
        <w:shd w:val="clear" w:color="auto" w:fill="FFFFFF"/>
        <w:spacing w:line="276" w:lineRule="auto"/>
        <w:rPr>
          <w:rFonts w:ascii="Times New Roman" w:eastAsia="Times New Roman" w:hAnsi="Times New Roman" w:cs="Times New Roman"/>
          <w:sz w:val="24"/>
          <w:szCs w:val="24"/>
        </w:rPr>
      </w:pPr>
    </w:p>
    <w:p w14:paraId="205725B8" w14:textId="77777777" w:rsidR="007854B8" w:rsidRPr="00C70B79" w:rsidRDefault="007854B8" w:rsidP="007854B8">
      <w:pPr>
        <w:shd w:val="clear" w:color="auto" w:fill="FFFFFF"/>
        <w:spacing w:line="276" w:lineRule="auto"/>
        <w:rPr>
          <w:rFonts w:ascii="Times New Roman" w:eastAsia="Times New Roman" w:hAnsi="Times New Roman" w:cs="Times New Roman"/>
          <w:sz w:val="24"/>
          <w:szCs w:val="24"/>
        </w:rPr>
      </w:pPr>
      <w:r w:rsidRPr="00C70B79">
        <w:rPr>
          <w:rFonts w:ascii="Times New Roman" w:eastAsia="Times New Roman" w:hAnsi="Times New Roman" w:cs="Times New Roman"/>
          <w:b/>
          <w:bCs/>
          <w:sz w:val="24"/>
          <w:szCs w:val="24"/>
        </w:rPr>
        <w:t xml:space="preserve">What you’ll do </w:t>
      </w:r>
      <w:proofErr w:type="gramStart"/>
      <w:r w:rsidRPr="00C70B79">
        <w:rPr>
          <w:rFonts w:ascii="Times New Roman" w:eastAsia="Times New Roman" w:hAnsi="Times New Roman" w:cs="Times New Roman"/>
          <w:b/>
          <w:bCs/>
          <w:sz w:val="24"/>
          <w:szCs w:val="24"/>
        </w:rPr>
        <w:t>on a daily basis</w:t>
      </w:r>
      <w:proofErr w:type="gramEnd"/>
      <w:r w:rsidRPr="00C70B79">
        <w:rPr>
          <w:rFonts w:ascii="Times New Roman" w:eastAsia="Times New Roman" w:hAnsi="Times New Roman" w:cs="Times New Roman"/>
          <w:b/>
          <w:bCs/>
          <w:sz w:val="24"/>
          <w:szCs w:val="24"/>
        </w:rPr>
        <w:t>:</w:t>
      </w:r>
    </w:p>
    <w:p w14:paraId="37FFE688" w14:textId="620CA74F"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Identify potential loss‑mitigation candidates within the delinquent loan portfolio and through referrals from counseling agencies.</w:t>
      </w:r>
    </w:p>
    <w:p w14:paraId="60F54677" w14:textId="3F0876BE"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 xml:space="preserve">Conduct detailed file reviews and financial analyses to determine whether borrowers meet hardship guidelines established by mortgage investors, mortgage insurers, and/or </w:t>
      </w:r>
      <w:proofErr w:type="spellStart"/>
      <w:r w:rsidRPr="00D94039">
        <w:rPr>
          <w:rFonts w:ascii="Times New Roman" w:hAnsi="Times New Roman" w:cs="Times New Roman"/>
          <w:color w:val="000000"/>
          <w:sz w:val="24"/>
          <w:szCs w:val="24"/>
        </w:rPr>
        <w:t>RIHousing</w:t>
      </w:r>
      <w:proofErr w:type="spellEnd"/>
      <w:r w:rsidRPr="00D94039">
        <w:rPr>
          <w:rFonts w:ascii="Times New Roman" w:hAnsi="Times New Roman" w:cs="Times New Roman"/>
          <w:color w:val="000000"/>
          <w:sz w:val="24"/>
          <w:szCs w:val="24"/>
        </w:rPr>
        <w:t>.</w:t>
      </w:r>
    </w:p>
    <w:p w14:paraId="7642613D" w14:textId="55DC9F96"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Apply strong knowledge of industry Home Retention Guidelines (FHA, Fannie Mae, Freddie Mac, USDA, VA) and Home Disposition options, including short sales and deeds in lieu of foreclosure.</w:t>
      </w:r>
    </w:p>
    <w:p w14:paraId="732561F7" w14:textId="3DAA3614"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 xml:space="preserve">Evaluate and document the financial benefit of proposed workout solutions for borrowers, third‑party negotiators, </w:t>
      </w:r>
      <w:proofErr w:type="spellStart"/>
      <w:r w:rsidRPr="00D94039">
        <w:rPr>
          <w:rFonts w:ascii="Times New Roman" w:hAnsi="Times New Roman" w:cs="Times New Roman"/>
          <w:color w:val="000000"/>
          <w:sz w:val="24"/>
          <w:szCs w:val="24"/>
        </w:rPr>
        <w:t>RIHousing</w:t>
      </w:r>
      <w:proofErr w:type="spellEnd"/>
      <w:r w:rsidRPr="00D94039">
        <w:rPr>
          <w:rFonts w:ascii="Times New Roman" w:hAnsi="Times New Roman" w:cs="Times New Roman"/>
          <w:color w:val="000000"/>
          <w:sz w:val="24"/>
          <w:szCs w:val="24"/>
        </w:rPr>
        <w:t>, mortgage investors, and mortgage insurers.</w:t>
      </w:r>
    </w:p>
    <w:p w14:paraId="467F3CB2" w14:textId="3A8666C6"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Prepare and submit loan workout recommendations for approval to the Loss Mitigation Supervisor, Division Director, and/or mortgage insurer.</w:t>
      </w:r>
    </w:p>
    <w:p w14:paraId="62D43912" w14:textId="006A0AD5"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Monitor daily pipeline management reports to track activity and status of all pending workouts, using spreadsheets, databases, and mortgage‑servicing software.</w:t>
      </w:r>
    </w:p>
    <w:p w14:paraId="0CB1F2BE" w14:textId="57A43211"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Oversee approved workout files from initial review through completion, including reinstatement, closing, or property transfer, and file final mortgage‑insurance claims when required.</w:t>
      </w:r>
    </w:p>
    <w:p w14:paraId="7937E999" w14:textId="24CF5692"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Communicate regularly with borrowers, realtors, attorneys, and professional negotiators, demonstrating strong communication and negotiation skills.</w:t>
      </w:r>
    </w:p>
    <w:p w14:paraId="1372B75C" w14:textId="307460CA" w:rsidR="00D94039"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D94039">
        <w:rPr>
          <w:rFonts w:ascii="Times New Roman" w:hAnsi="Times New Roman" w:cs="Times New Roman"/>
          <w:color w:val="000000"/>
          <w:sz w:val="24"/>
          <w:szCs w:val="24"/>
        </w:rPr>
        <w:t xml:space="preserve">Perform research and special </w:t>
      </w:r>
      <w:proofErr w:type="gramStart"/>
      <w:r w:rsidRPr="00D94039">
        <w:rPr>
          <w:rFonts w:ascii="Times New Roman" w:hAnsi="Times New Roman" w:cs="Times New Roman"/>
          <w:color w:val="000000"/>
          <w:sz w:val="24"/>
          <w:szCs w:val="24"/>
        </w:rPr>
        <w:t>projects as</w:t>
      </w:r>
      <w:proofErr w:type="gramEnd"/>
      <w:r w:rsidRPr="00D94039">
        <w:rPr>
          <w:rFonts w:ascii="Times New Roman" w:hAnsi="Times New Roman" w:cs="Times New Roman"/>
          <w:color w:val="000000"/>
          <w:sz w:val="24"/>
          <w:szCs w:val="24"/>
        </w:rPr>
        <w:t xml:space="preserve"> assigned.</w:t>
      </w:r>
    </w:p>
    <w:p w14:paraId="6648C12C" w14:textId="32F1023D" w:rsidR="007854B8" w:rsidRPr="00D94039" w:rsidRDefault="00D94039" w:rsidP="00D94039">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bCs/>
          <w:sz w:val="24"/>
          <w:szCs w:val="24"/>
          <w:u w:val="single"/>
        </w:rPr>
      </w:pPr>
      <w:r w:rsidRPr="00D94039">
        <w:rPr>
          <w:rFonts w:ascii="Times New Roman" w:hAnsi="Times New Roman" w:cs="Times New Roman"/>
          <w:color w:val="000000"/>
          <w:sz w:val="24"/>
          <w:szCs w:val="24"/>
        </w:rPr>
        <w:t>Make collection calls and complete related administrative tasks as needed.</w:t>
      </w:r>
      <w:r w:rsidR="007854B8" w:rsidRPr="00D94039">
        <w:rPr>
          <w:rFonts w:ascii="Times New Roman" w:eastAsia="Times New Roman" w:hAnsi="Times New Roman" w:cs="Times New Roman"/>
          <w:sz w:val="24"/>
          <w:szCs w:val="24"/>
          <w:u w:val="single"/>
        </w:rPr>
        <w:br/>
      </w:r>
    </w:p>
    <w:p w14:paraId="299FBCB3" w14:textId="77777777" w:rsidR="005516D7" w:rsidRDefault="007854B8" w:rsidP="005516D7">
      <w:p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b/>
          <w:bCs/>
          <w:sz w:val="24"/>
          <w:szCs w:val="24"/>
        </w:rPr>
        <w:t>What you’ll bring to the team:</w:t>
      </w:r>
    </w:p>
    <w:p w14:paraId="29256015" w14:textId="77777777" w:rsidR="0017399E" w:rsidRDefault="0017399E" w:rsidP="0017399E">
      <w:pPr>
        <w:pStyle w:val="ListParagraph"/>
        <w:numPr>
          <w:ilvl w:val="0"/>
          <w:numId w:val="10"/>
        </w:numPr>
        <w:shd w:val="clear" w:color="auto" w:fill="FFFFFF"/>
        <w:spacing w:line="276" w:lineRule="auto"/>
        <w:rPr>
          <w:rFonts w:ascii="Times New Roman" w:eastAsia="Times New Roman" w:hAnsi="Times New Roman" w:cs="Times New Roman"/>
          <w:sz w:val="24"/>
          <w:szCs w:val="24"/>
        </w:rPr>
      </w:pPr>
      <w:r w:rsidRPr="0017399E">
        <w:rPr>
          <w:rFonts w:ascii="Times New Roman" w:eastAsia="Times New Roman" w:hAnsi="Times New Roman" w:cs="Times New Roman"/>
          <w:sz w:val="24"/>
          <w:szCs w:val="24"/>
        </w:rPr>
        <w:t>A strong understanding of loss‑mitigation concepts and the ability to assess borrower hardship with accuracy and fairness.</w:t>
      </w:r>
    </w:p>
    <w:p w14:paraId="34C9C085" w14:textId="77777777" w:rsidR="0017399E" w:rsidRDefault="0017399E" w:rsidP="0017399E">
      <w:pPr>
        <w:pStyle w:val="ListParagraph"/>
        <w:numPr>
          <w:ilvl w:val="0"/>
          <w:numId w:val="10"/>
        </w:numPr>
        <w:shd w:val="clear" w:color="auto" w:fill="FFFFFF"/>
        <w:spacing w:line="276" w:lineRule="auto"/>
        <w:rPr>
          <w:rFonts w:ascii="Times New Roman" w:eastAsia="Times New Roman" w:hAnsi="Times New Roman" w:cs="Times New Roman"/>
          <w:sz w:val="24"/>
          <w:szCs w:val="24"/>
        </w:rPr>
      </w:pPr>
      <w:r w:rsidRPr="0017399E">
        <w:rPr>
          <w:rFonts w:ascii="Times New Roman" w:eastAsia="Times New Roman" w:hAnsi="Times New Roman" w:cs="Times New Roman"/>
          <w:sz w:val="24"/>
          <w:szCs w:val="24"/>
        </w:rPr>
        <w:t>Confidence working with complex financial information and making sound, well‑supported recommendations.</w:t>
      </w:r>
    </w:p>
    <w:p w14:paraId="13D85BE5" w14:textId="77777777" w:rsidR="0017399E" w:rsidRDefault="0017399E" w:rsidP="0017399E">
      <w:pPr>
        <w:pStyle w:val="ListParagraph"/>
        <w:numPr>
          <w:ilvl w:val="0"/>
          <w:numId w:val="10"/>
        </w:numPr>
        <w:shd w:val="clear" w:color="auto" w:fill="FFFFFF"/>
        <w:spacing w:line="276" w:lineRule="auto"/>
        <w:rPr>
          <w:rFonts w:ascii="Times New Roman" w:eastAsia="Times New Roman" w:hAnsi="Times New Roman" w:cs="Times New Roman"/>
          <w:sz w:val="24"/>
          <w:szCs w:val="24"/>
        </w:rPr>
      </w:pPr>
      <w:r w:rsidRPr="0017399E">
        <w:rPr>
          <w:rFonts w:ascii="Times New Roman" w:eastAsia="Times New Roman" w:hAnsi="Times New Roman" w:cs="Times New Roman"/>
          <w:sz w:val="24"/>
          <w:szCs w:val="24"/>
        </w:rPr>
        <w:lastRenderedPageBreak/>
        <w:t>Familiarity with mortgage‑servicing systems, pipeline tracking tools, and general office software.</w:t>
      </w:r>
    </w:p>
    <w:p w14:paraId="7BABD074" w14:textId="77777777" w:rsidR="0017399E" w:rsidRDefault="0017399E" w:rsidP="0017399E">
      <w:pPr>
        <w:pStyle w:val="ListParagraph"/>
        <w:numPr>
          <w:ilvl w:val="0"/>
          <w:numId w:val="10"/>
        </w:numPr>
        <w:shd w:val="clear" w:color="auto" w:fill="FFFFFF"/>
        <w:spacing w:line="276" w:lineRule="auto"/>
        <w:rPr>
          <w:rFonts w:ascii="Times New Roman" w:eastAsia="Times New Roman" w:hAnsi="Times New Roman" w:cs="Times New Roman"/>
          <w:sz w:val="24"/>
          <w:szCs w:val="24"/>
        </w:rPr>
      </w:pPr>
      <w:r w:rsidRPr="0017399E">
        <w:rPr>
          <w:rFonts w:ascii="Times New Roman" w:eastAsia="Times New Roman" w:hAnsi="Times New Roman" w:cs="Times New Roman"/>
          <w:sz w:val="24"/>
          <w:szCs w:val="24"/>
        </w:rPr>
        <w:t>Clear, professional communication skills and the ability to negotiate effectively with borrowers and third‑party partners.</w:t>
      </w:r>
    </w:p>
    <w:p w14:paraId="7FBB616E" w14:textId="77777777" w:rsidR="0017399E" w:rsidRDefault="0017399E" w:rsidP="0017399E">
      <w:pPr>
        <w:pStyle w:val="ListParagraph"/>
        <w:numPr>
          <w:ilvl w:val="0"/>
          <w:numId w:val="10"/>
        </w:numPr>
        <w:shd w:val="clear" w:color="auto" w:fill="FFFFFF"/>
        <w:spacing w:line="276" w:lineRule="auto"/>
        <w:rPr>
          <w:rFonts w:ascii="Times New Roman" w:eastAsia="Times New Roman" w:hAnsi="Times New Roman" w:cs="Times New Roman"/>
          <w:sz w:val="24"/>
          <w:szCs w:val="24"/>
        </w:rPr>
      </w:pPr>
      <w:r w:rsidRPr="0017399E">
        <w:rPr>
          <w:rFonts w:ascii="Times New Roman" w:eastAsia="Times New Roman" w:hAnsi="Times New Roman" w:cs="Times New Roman"/>
          <w:sz w:val="24"/>
          <w:szCs w:val="24"/>
        </w:rPr>
        <w:t>Strong organizational habits and the ability to manage multiple files, deadlines, and reporting requirements simultaneously.</w:t>
      </w:r>
    </w:p>
    <w:p w14:paraId="72A08B21" w14:textId="19C6EE94" w:rsidR="007854B8" w:rsidRDefault="0017399E" w:rsidP="0017399E">
      <w:pPr>
        <w:pStyle w:val="ListParagraph"/>
        <w:numPr>
          <w:ilvl w:val="0"/>
          <w:numId w:val="10"/>
        </w:numPr>
        <w:shd w:val="clear" w:color="auto" w:fill="FFFFFF"/>
        <w:spacing w:line="276" w:lineRule="auto"/>
        <w:rPr>
          <w:rFonts w:ascii="Times New Roman" w:eastAsia="Times New Roman" w:hAnsi="Times New Roman" w:cs="Times New Roman"/>
          <w:sz w:val="24"/>
          <w:szCs w:val="24"/>
        </w:rPr>
      </w:pPr>
      <w:r w:rsidRPr="0017399E">
        <w:rPr>
          <w:rFonts w:ascii="Times New Roman" w:eastAsia="Times New Roman" w:hAnsi="Times New Roman" w:cs="Times New Roman"/>
          <w:sz w:val="24"/>
          <w:szCs w:val="24"/>
        </w:rPr>
        <w:t>A collaborative, solutions‑oriented approach and the flexibility to support related functions such as collections, research, and special projects.</w:t>
      </w:r>
    </w:p>
    <w:p w14:paraId="51FF13D5" w14:textId="77777777" w:rsidR="0017399E" w:rsidRPr="0017399E" w:rsidRDefault="0017399E" w:rsidP="0017399E">
      <w:pPr>
        <w:pStyle w:val="ListParagraph"/>
        <w:shd w:val="clear" w:color="auto" w:fill="FFFFFF"/>
        <w:spacing w:line="276" w:lineRule="auto"/>
        <w:rPr>
          <w:rFonts w:ascii="Times New Roman" w:eastAsia="Times New Roman" w:hAnsi="Times New Roman" w:cs="Times New Roman"/>
          <w:sz w:val="24"/>
          <w:szCs w:val="24"/>
        </w:rPr>
      </w:pPr>
    </w:p>
    <w:p w14:paraId="14065552" w14:textId="77777777" w:rsidR="007854B8" w:rsidRPr="00C650B4" w:rsidRDefault="007854B8" w:rsidP="007854B8">
      <w:pPr>
        <w:shd w:val="clear" w:color="auto" w:fill="FFFFFF"/>
        <w:spacing w:line="276" w:lineRule="auto"/>
        <w:rPr>
          <w:rFonts w:ascii="Times New Roman" w:eastAsia="Times New Roman" w:hAnsi="Times New Roman" w:cs="Times New Roman"/>
          <w:sz w:val="24"/>
          <w:szCs w:val="24"/>
        </w:rPr>
      </w:pPr>
      <w:r w:rsidRPr="008A6C9F">
        <w:rPr>
          <w:rFonts w:ascii="Times New Roman" w:eastAsia="Times New Roman" w:hAnsi="Times New Roman" w:cs="Times New Roman"/>
          <w:b/>
          <w:bCs/>
          <w:sz w:val="24"/>
          <w:szCs w:val="24"/>
        </w:rPr>
        <w:t>What you’ll need to succeed:</w:t>
      </w:r>
    </w:p>
    <w:p w14:paraId="3A86170C" w14:textId="35BC1212" w:rsidR="0010182D" w:rsidRDefault="0010182D" w:rsidP="0010182D">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10182D">
        <w:rPr>
          <w:rFonts w:ascii="Times New Roman" w:eastAsia="Times New Roman" w:hAnsi="Times New Roman" w:cs="Times New Roman"/>
          <w:sz w:val="24"/>
          <w:szCs w:val="24"/>
        </w:rPr>
        <w:t>Minimum three years of experience in loss mitigation, with working knowledge of PMI, FHA, VA, USDA, GNMA, Freddie Mac, and Fannie Mae guidelines</w:t>
      </w:r>
      <w:r>
        <w:rPr>
          <w:rFonts w:ascii="Times New Roman" w:eastAsia="Times New Roman" w:hAnsi="Times New Roman" w:cs="Times New Roman"/>
          <w:sz w:val="24"/>
          <w:szCs w:val="24"/>
        </w:rPr>
        <w:t xml:space="preserve">, </w:t>
      </w:r>
      <w:r w:rsidRPr="0010182D">
        <w:rPr>
          <w:rFonts w:ascii="Times New Roman" w:eastAsia="Times New Roman" w:hAnsi="Times New Roman" w:cs="Times New Roman"/>
          <w:sz w:val="24"/>
          <w:szCs w:val="24"/>
        </w:rPr>
        <w:t>including pre‑foreclosure sales, loan modifications, deeds‑in‑lieu, and forbearance plans.</w:t>
      </w:r>
    </w:p>
    <w:p w14:paraId="75309E17" w14:textId="77777777" w:rsidR="0010182D" w:rsidRDefault="0010182D" w:rsidP="0010182D">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10182D">
        <w:rPr>
          <w:rFonts w:ascii="Times New Roman" w:eastAsia="Times New Roman" w:hAnsi="Times New Roman" w:cs="Times New Roman"/>
          <w:sz w:val="24"/>
          <w:szCs w:val="24"/>
        </w:rPr>
        <w:t>Knowledge of mortgage‑servicing software (preferably Black Knight).</w:t>
      </w:r>
    </w:p>
    <w:p w14:paraId="413F53ED" w14:textId="77777777" w:rsidR="0010182D" w:rsidRDefault="0010182D" w:rsidP="0010182D">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10182D">
        <w:rPr>
          <w:rFonts w:ascii="Times New Roman" w:eastAsia="Times New Roman" w:hAnsi="Times New Roman" w:cs="Times New Roman"/>
          <w:sz w:val="24"/>
          <w:szCs w:val="24"/>
        </w:rPr>
        <w:t>Excellent written and verbal communication skills.</w:t>
      </w:r>
    </w:p>
    <w:p w14:paraId="6468E18E" w14:textId="77777777" w:rsidR="0010182D" w:rsidRDefault="0010182D" w:rsidP="0010182D">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10182D">
        <w:rPr>
          <w:rFonts w:ascii="Times New Roman" w:eastAsia="Times New Roman" w:hAnsi="Times New Roman" w:cs="Times New Roman"/>
          <w:sz w:val="24"/>
          <w:szCs w:val="24"/>
        </w:rPr>
        <w:t>Strong analytical, problem‑solving, and organizational skills.</w:t>
      </w:r>
    </w:p>
    <w:p w14:paraId="2CA133F2" w14:textId="625D86E1" w:rsidR="007854B8" w:rsidRDefault="0010182D" w:rsidP="0010182D">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10182D">
        <w:rPr>
          <w:rFonts w:ascii="Times New Roman" w:eastAsia="Times New Roman" w:hAnsi="Times New Roman" w:cs="Times New Roman"/>
          <w:sz w:val="24"/>
          <w:szCs w:val="24"/>
        </w:rPr>
        <w:t>Associate’s degree in business administration or a related field</w:t>
      </w:r>
      <w:r w:rsidR="00B424CF">
        <w:rPr>
          <w:rFonts w:ascii="Times New Roman" w:eastAsia="Times New Roman" w:hAnsi="Times New Roman" w:cs="Times New Roman"/>
          <w:sz w:val="24"/>
          <w:szCs w:val="24"/>
        </w:rPr>
        <w:t>.</w:t>
      </w:r>
    </w:p>
    <w:p w14:paraId="3264281D" w14:textId="77777777" w:rsidR="0010182D" w:rsidRPr="0010182D" w:rsidRDefault="0010182D" w:rsidP="0010182D">
      <w:pPr>
        <w:pStyle w:val="ListParagraph"/>
        <w:shd w:val="clear" w:color="auto" w:fill="FFFFFF"/>
        <w:spacing w:line="276" w:lineRule="auto"/>
        <w:rPr>
          <w:rFonts w:ascii="Times New Roman" w:eastAsia="Times New Roman" w:hAnsi="Times New Roman" w:cs="Times New Roman"/>
          <w:sz w:val="24"/>
          <w:szCs w:val="24"/>
        </w:rPr>
      </w:pPr>
    </w:p>
    <w:p w14:paraId="3F5290D3" w14:textId="77777777" w:rsidR="007854B8" w:rsidRDefault="007854B8" w:rsidP="007854B8">
      <w:pPr>
        <w:shd w:val="clear" w:color="auto" w:fill="FFFFFF"/>
        <w:spacing w:line="276" w:lineRule="auto"/>
        <w:rPr>
          <w:rFonts w:ascii="Times New Roman" w:eastAsia="Times New Roman" w:hAnsi="Times New Roman" w:cs="Times New Roman"/>
          <w:b/>
          <w:bCs/>
          <w:sz w:val="24"/>
          <w:szCs w:val="24"/>
        </w:rPr>
      </w:pPr>
      <w:r w:rsidRPr="009725E0">
        <w:rPr>
          <w:rFonts w:ascii="Times New Roman" w:eastAsia="Times New Roman" w:hAnsi="Times New Roman" w:cs="Times New Roman"/>
          <w:b/>
          <w:bCs/>
          <w:sz w:val="24"/>
          <w:szCs w:val="24"/>
        </w:rPr>
        <w:t xml:space="preserve">Not sure if you meet all the qualifications? </w:t>
      </w:r>
      <w:proofErr w:type="gramStart"/>
      <w:r w:rsidRPr="009725E0">
        <w:rPr>
          <w:rFonts w:ascii="Times New Roman" w:eastAsia="Times New Roman" w:hAnsi="Times New Roman" w:cs="Times New Roman"/>
          <w:b/>
          <w:bCs/>
          <w:sz w:val="24"/>
          <w:szCs w:val="24"/>
        </w:rPr>
        <w:t>Let us</w:t>
      </w:r>
      <w:proofErr w:type="gramEnd"/>
      <w:r w:rsidRPr="009725E0">
        <w:rPr>
          <w:rFonts w:ascii="Times New Roman" w:eastAsia="Times New Roman" w:hAnsi="Times New Roman" w:cs="Times New Roman"/>
          <w:b/>
          <w:bCs/>
          <w:sz w:val="24"/>
          <w:szCs w:val="24"/>
        </w:rPr>
        <w:t xml:space="preserve"> decide! </w:t>
      </w:r>
    </w:p>
    <w:p w14:paraId="5D8AB42F" w14:textId="77777777" w:rsidR="007854B8" w:rsidRPr="009725E0" w:rsidRDefault="007854B8" w:rsidP="007854B8">
      <w:p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br/>
      </w:r>
      <w:r w:rsidRPr="009725E0">
        <w:rPr>
          <w:rFonts w:ascii="Times New Roman" w:eastAsia="Times New Roman" w:hAnsi="Times New Roman" w:cs="Times New Roman"/>
          <w:b/>
          <w:bCs/>
          <w:sz w:val="24"/>
          <w:szCs w:val="24"/>
        </w:rPr>
        <w:t xml:space="preserve">Why </w:t>
      </w: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w:t>
      </w:r>
    </w:p>
    <w:p w14:paraId="2D2F5E7E"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Mission-Driven Organization</w:t>
      </w:r>
    </w:p>
    <w:p w14:paraId="0D48E570"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Dedicated Workforce</w:t>
      </w:r>
    </w:p>
    <w:p w14:paraId="4096AF1D"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Parking Stipend</w:t>
      </w:r>
    </w:p>
    <w:p w14:paraId="6FC8B291"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Medical/Dental/Vision/Life Insurance</w:t>
      </w:r>
    </w:p>
    <w:p w14:paraId="01774603"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Paid Time Off</w:t>
      </w:r>
    </w:p>
    <w:p w14:paraId="57C592C4"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Retirement Options</w:t>
      </w:r>
    </w:p>
    <w:p w14:paraId="519C5374"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Flexible Work Hours</w:t>
      </w:r>
    </w:p>
    <w:p w14:paraId="753A5DCF"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If Position Eligible, Future Hybrid Work May Be Available</w:t>
      </w:r>
    </w:p>
    <w:p w14:paraId="5B2DB1C7"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Education Reimbursement</w:t>
      </w:r>
    </w:p>
    <w:p w14:paraId="030A0892"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Onsite Fitness Classes</w:t>
      </w:r>
    </w:p>
    <w:p w14:paraId="32F78462"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Volunteer Days</w:t>
      </w:r>
    </w:p>
    <w:p w14:paraId="5C9E780C"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Winner of “Best Places to Work” 2016, 2018, 2019, 2021 – 2025</w:t>
      </w:r>
    </w:p>
    <w:p w14:paraId="46704A09" w14:textId="77777777" w:rsidR="007854B8" w:rsidRPr="009725E0"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Greater Providence Chamber of Commerce Worksite Health Award 2013 – 2025</w:t>
      </w:r>
    </w:p>
    <w:p w14:paraId="5CD527C4" w14:textId="77777777" w:rsidR="007854B8" w:rsidRDefault="007854B8" w:rsidP="007854B8">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PBN's Healthiest Employers of RI 2025</w:t>
      </w:r>
    </w:p>
    <w:p w14:paraId="786364A3" w14:textId="77777777" w:rsidR="007854B8" w:rsidRPr="009725E0" w:rsidRDefault="007854B8" w:rsidP="007854B8">
      <w:pPr>
        <w:shd w:val="clear" w:color="auto" w:fill="FFFFFF"/>
        <w:spacing w:line="276" w:lineRule="auto"/>
        <w:ind w:left="720"/>
        <w:rPr>
          <w:rFonts w:ascii="Times New Roman" w:eastAsia="Times New Roman" w:hAnsi="Times New Roman" w:cs="Times New Roman"/>
          <w:sz w:val="24"/>
          <w:szCs w:val="24"/>
        </w:rPr>
      </w:pPr>
    </w:p>
    <w:p w14:paraId="1818CAA3" w14:textId="77777777" w:rsidR="007854B8" w:rsidRPr="009725E0" w:rsidRDefault="007854B8" w:rsidP="007854B8">
      <w:pPr>
        <w:shd w:val="clear" w:color="auto" w:fill="FFFFFF"/>
        <w:spacing w:after="225" w:line="276" w:lineRule="auto"/>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 </w:t>
      </w:r>
      <w:r w:rsidRPr="009725E0">
        <w:rPr>
          <w:rFonts w:ascii="Times New Roman" w:eastAsia="Times New Roman" w:hAnsi="Times New Roman" w:cs="Times New Roman"/>
          <w:sz w:val="24"/>
          <w:szCs w:val="24"/>
        </w:rPr>
        <w:t>strives to ensure that all people who live or work in Rhode Island can afford a healthy, attractive home that meets their needs.  A good home provides the foundation upon which individuals and families thrive, children learn and grow, and communities prosper.</w:t>
      </w:r>
      <w:r w:rsidRPr="009725E0">
        <w:rPr>
          <w:rFonts w:ascii="Times New Roman" w:eastAsia="Times New Roman" w:hAnsi="Times New Roman" w:cs="Times New Roman"/>
          <w:sz w:val="24"/>
          <w:szCs w:val="24"/>
        </w:rPr>
        <w:br/>
        <w:t> To achieve our mission, we:</w:t>
      </w:r>
    </w:p>
    <w:p w14:paraId="0A2287CA" w14:textId="77777777" w:rsidR="007854B8" w:rsidRPr="009725E0" w:rsidRDefault="007854B8" w:rsidP="007854B8">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Offer fair, affordable, and innovative lending programs.</w:t>
      </w:r>
    </w:p>
    <w:p w14:paraId="69C0092D" w14:textId="77777777" w:rsidR="007854B8" w:rsidRPr="009725E0" w:rsidRDefault="007854B8" w:rsidP="007854B8">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Provide housing-related education to consumers and others.</w:t>
      </w:r>
    </w:p>
    <w:p w14:paraId="072CF76A" w14:textId="77777777" w:rsidR="007854B8" w:rsidRPr="009725E0" w:rsidRDefault="007854B8" w:rsidP="007854B8">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Promote and finance sensible development that builds healthy, vibrant communities.</w:t>
      </w:r>
    </w:p>
    <w:p w14:paraId="631C5ED8" w14:textId="77777777" w:rsidR="007854B8" w:rsidRPr="009725E0" w:rsidRDefault="007854B8" w:rsidP="007854B8">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lastRenderedPageBreak/>
        <w:t>Provide housing grants and subsidies to Rhode Islanders with the greatest need.</w:t>
      </w:r>
    </w:p>
    <w:p w14:paraId="526F6D4B" w14:textId="77777777" w:rsidR="007854B8" w:rsidRDefault="007854B8" w:rsidP="007854B8">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Team up with partners to improve everything we do.</w:t>
      </w:r>
    </w:p>
    <w:p w14:paraId="17C0B482" w14:textId="77777777" w:rsidR="007854B8" w:rsidRPr="009725E0" w:rsidRDefault="007854B8" w:rsidP="007854B8">
      <w:pPr>
        <w:shd w:val="clear" w:color="auto" w:fill="FFFFFF"/>
        <w:spacing w:line="276" w:lineRule="auto"/>
        <w:ind w:left="720"/>
        <w:rPr>
          <w:rFonts w:ascii="Times New Roman" w:eastAsia="Times New Roman" w:hAnsi="Times New Roman" w:cs="Times New Roman"/>
          <w:sz w:val="24"/>
          <w:szCs w:val="24"/>
        </w:rPr>
      </w:pPr>
    </w:p>
    <w:p w14:paraId="56D9A608" w14:textId="77777777" w:rsidR="007854B8" w:rsidRPr="0045322E" w:rsidRDefault="007854B8" w:rsidP="007854B8">
      <w:pPr>
        <w:shd w:val="clear" w:color="auto" w:fill="FFFFFF"/>
        <w:spacing w:after="225" w:line="276" w:lineRule="auto"/>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sz w:val="24"/>
          <w:szCs w:val="24"/>
        </w:rPr>
        <w:t xml:space="preserve"> uses its resources to provide low-interest loans, grants, education, and assistance to help Rhode Islanders find, rent, buy, build, and keep a good home. Created by the General Assembly in 1973, </w:t>
      </w:r>
      <w:proofErr w:type="spellStart"/>
      <w:r w:rsidRPr="009725E0">
        <w:rPr>
          <w:rFonts w:ascii="Times New Roman" w:eastAsia="Times New Roman" w:hAnsi="Times New Roman" w:cs="Times New Roman"/>
          <w:sz w:val="24"/>
          <w:szCs w:val="24"/>
        </w:rPr>
        <w:t>RIHousing</w:t>
      </w:r>
      <w:proofErr w:type="spellEnd"/>
      <w:r w:rsidRPr="009725E0">
        <w:rPr>
          <w:rFonts w:ascii="Times New Roman" w:eastAsia="Times New Roman" w:hAnsi="Times New Roman" w:cs="Times New Roman"/>
          <w:sz w:val="24"/>
          <w:szCs w:val="24"/>
        </w:rPr>
        <w:t xml:space="preserve"> is a privately funded public-purpose corporation. </w:t>
      </w:r>
      <w:proofErr w:type="spellStart"/>
      <w:r w:rsidRPr="009725E0">
        <w:rPr>
          <w:rFonts w:ascii="Times New Roman" w:eastAsia="Times New Roman" w:hAnsi="Times New Roman" w:cs="Times New Roman"/>
          <w:sz w:val="24"/>
          <w:szCs w:val="24"/>
        </w:rPr>
        <w:t>RIHousing</w:t>
      </w:r>
      <w:proofErr w:type="spellEnd"/>
      <w:r w:rsidRPr="009725E0">
        <w:rPr>
          <w:rFonts w:ascii="Times New Roman" w:eastAsia="Times New Roman" w:hAnsi="Times New Roman" w:cs="Times New Roman"/>
          <w:sz w:val="24"/>
          <w:szCs w:val="24"/>
        </w:rPr>
        <w:t xml:space="preserve"> requires its employees to be highly motivated and knowledgeable, have a sound understanding of the changing needs of Rhode Island's housing market, be willing to work within and toward a smoothly integrated operation, demonstrate a commitment to serve the people of Rhode Island, especially those with low and moderate incomes in need of safe and affordable homes, and possess a high level of integrity and deep respect for all Rhode Islanders, including customers, partners, and fellow employees.</w:t>
      </w:r>
    </w:p>
    <w:p w14:paraId="5C656A64" w14:textId="77777777" w:rsidR="007854B8" w:rsidRDefault="007854B8"/>
    <w:p w14:paraId="5EDD7DA0" w14:textId="47AA0F24" w:rsidR="00837608" w:rsidRPr="00837608" w:rsidRDefault="00837608" w:rsidP="00837608">
      <w:pPr>
        <w:rPr>
          <w:rFonts w:ascii="Times New Roman" w:hAnsi="Times New Roman" w:cs="Times New Roman"/>
          <w:sz w:val="24"/>
          <w:szCs w:val="24"/>
        </w:rPr>
      </w:pPr>
      <w:r w:rsidRPr="00837608">
        <w:rPr>
          <w:rFonts w:ascii="Times New Roman" w:hAnsi="Times New Roman" w:cs="Times New Roman"/>
          <w:sz w:val="24"/>
          <w:szCs w:val="24"/>
        </w:rPr>
        <w:t xml:space="preserve">Please apply through our career site: </w:t>
      </w:r>
      <w:hyperlink r:id="rId5" w:history="1">
        <w:r w:rsidRPr="00837608">
          <w:rPr>
            <w:rStyle w:val="Hyperlink"/>
            <w:rFonts w:ascii="Times New Roman" w:hAnsi="Times New Roman" w:cs="Times New Roman"/>
            <w:sz w:val="24"/>
            <w:szCs w:val="24"/>
          </w:rPr>
          <w:t>https://www.rihousing.com/careers/</w:t>
        </w:r>
      </w:hyperlink>
      <w:r>
        <w:rPr>
          <w:rFonts w:ascii="Times New Roman" w:hAnsi="Times New Roman" w:cs="Times New Roman"/>
          <w:sz w:val="24"/>
          <w:szCs w:val="24"/>
        </w:rPr>
        <w:t xml:space="preserve"> </w:t>
      </w:r>
    </w:p>
    <w:p w14:paraId="72295DC8" w14:textId="77777777" w:rsidR="00837608" w:rsidRPr="00837608" w:rsidRDefault="00837608" w:rsidP="00837608">
      <w:pPr>
        <w:rPr>
          <w:rFonts w:ascii="Times New Roman" w:hAnsi="Times New Roman" w:cs="Times New Roman"/>
          <w:sz w:val="24"/>
          <w:szCs w:val="24"/>
        </w:rPr>
      </w:pPr>
      <w:r w:rsidRPr="00837608">
        <w:rPr>
          <w:rFonts w:ascii="Times New Roman" w:hAnsi="Times New Roman" w:cs="Times New Roman"/>
          <w:sz w:val="24"/>
          <w:szCs w:val="24"/>
        </w:rPr>
        <w:t>•</w:t>
      </w:r>
      <w:r w:rsidRPr="00837608">
        <w:rPr>
          <w:rFonts w:ascii="Times New Roman" w:hAnsi="Times New Roman" w:cs="Times New Roman"/>
          <w:sz w:val="24"/>
          <w:szCs w:val="24"/>
        </w:rPr>
        <w:tab/>
        <w:t>Contact Name: Rebecca Barrett</w:t>
      </w:r>
    </w:p>
    <w:p w14:paraId="37FFA8C2" w14:textId="77777777" w:rsidR="00837608" w:rsidRPr="00837608" w:rsidRDefault="00837608" w:rsidP="00837608">
      <w:pPr>
        <w:rPr>
          <w:rFonts w:ascii="Times New Roman" w:hAnsi="Times New Roman" w:cs="Times New Roman"/>
          <w:sz w:val="24"/>
          <w:szCs w:val="24"/>
        </w:rPr>
      </w:pPr>
      <w:r w:rsidRPr="00837608">
        <w:rPr>
          <w:rFonts w:ascii="Times New Roman" w:hAnsi="Times New Roman" w:cs="Times New Roman"/>
          <w:sz w:val="24"/>
          <w:szCs w:val="24"/>
        </w:rPr>
        <w:t>•</w:t>
      </w:r>
      <w:r w:rsidRPr="00837608">
        <w:rPr>
          <w:rFonts w:ascii="Times New Roman" w:hAnsi="Times New Roman" w:cs="Times New Roman"/>
          <w:sz w:val="24"/>
          <w:szCs w:val="24"/>
        </w:rPr>
        <w:tab/>
        <w:t xml:space="preserve">Contact Email: rebarrett@rihousing.com </w:t>
      </w:r>
    </w:p>
    <w:p w14:paraId="06DF4B61" w14:textId="65F9F1EA" w:rsidR="00236956" w:rsidRPr="00837608" w:rsidRDefault="00837608" w:rsidP="00837608">
      <w:pPr>
        <w:rPr>
          <w:rFonts w:ascii="Times New Roman" w:hAnsi="Times New Roman" w:cs="Times New Roman"/>
          <w:sz w:val="24"/>
          <w:szCs w:val="24"/>
        </w:rPr>
      </w:pPr>
      <w:r w:rsidRPr="00837608">
        <w:rPr>
          <w:rFonts w:ascii="Times New Roman" w:hAnsi="Times New Roman" w:cs="Times New Roman"/>
          <w:sz w:val="24"/>
          <w:szCs w:val="24"/>
        </w:rPr>
        <w:t>•</w:t>
      </w:r>
      <w:r w:rsidRPr="00837608">
        <w:rPr>
          <w:rFonts w:ascii="Times New Roman" w:hAnsi="Times New Roman" w:cs="Times New Roman"/>
          <w:sz w:val="24"/>
          <w:szCs w:val="24"/>
        </w:rPr>
        <w:tab/>
        <w:t>Contact Phone: 401-443-1643</w:t>
      </w:r>
    </w:p>
    <w:sectPr w:rsidR="00236956" w:rsidRPr="00837608" w:rsidSect="007854B8">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1F93"/>
    <w:multiLevelType w:val="hybridMultilevel"/>
    <w:tmpl w:val="F3DA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2707"/>
    <w:multiLevelType w:val="hybridMultilevel"/>
    <w:tmpl w:val="E982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A0E5F"/>
    <w:multiLevelType w:val="hybridMultilevel"/>
    <w:tmpl w:val="2232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30D6F"/>
    <w:multiLevelType w:val="hybridMultilevel"/>
    <w:tmpl w:val="107A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771B1"/>
    <w:multiLevelType w:val="hybridMultilevel"/>
    <w:tmpl w:val="CA92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D4A80"/>
    <w:multiLevelType w:val="hybridMultilevel"/>
    <w:tmpl w:val="87E4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26636"/>
    <w:multiLevelType w:val="hybridMultilevel"/>
    <w:tmpl w:val="DCDC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125B8"/>
    <w:multiLevelType w:val="multilevel"/>
    <w:tmpl w:val="81C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6524F"/>
    <w:multiLevelType w:val="hybridMultilevel"/>
    <w:tmpl w:val="E622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7139">
    <w:abstractNumId w:val="3"/>
  </w:num>
  <w:num w:numId="2" w16cid:durableId="526212510">
    <w:abstractNumId w:val="8"/>
  </w:num>
  <w:num w:numId="3" w16cid:durableId="1727096862">
    <w:abstractNumId w:val="0"/>
  </w:num>
  <w:num w:numId="4" w16cid:durableId="2141341020">
    <w:abstractNumId w:val="2"/>
  </w:num>
  <w:num w:numId="5" w16cid:durableId="1372458533">
    <w:abstractNumId w:val="6"/>
  </w:num>
  <w:num w:numId="6" w16cid:durableId="803355705">
    <w:abstractNumId w:val="1"/>
  </w:num>
  <w:num w:numId="7" w16cid:durableId="918446171">
    <w:abstractNumId w:val="4"/>
  </w:num>
  <w:num w:numId="8" w16cid:durableId="527840971">
    <w:abstractNumId w:val="5"/>
  </w:num>
  <w:num w:numId="9" w16cid:durableId="2091271578">
    <w:abstractNumId w:val="7"/>
  </w:num>
  <w:num w:numId="10" w16cid:durableId="310990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B8"/>
    <w:rsid w:val="000B4CB9"/>
    <w:rsid w:val="000D7CDE"/>
    <w:rsid w:val="0010182D"/>
    <w:rsid w:val="0017399E"/>
    <w:rsid w:val="001E1B44"/>
    <w:rsid w:val="00236956"/>
    <w:rsid w:val="002D3055"/>
    <w:rsid w:val="00345DFC"/>
    <w:rsid w:val="00351026"/>
    <w:rsid w:val="00352A56"/>
    <w:rsid w:val="00516BB9"/>
    <w:rsid w:val="005516D7"/>
    <w:rsid w:val="00556FE4"/>
    <w:rsid w:val="007067E6"/>
    <w:rsid w:val="007854B8"/>
    <w:rsid w:val="00837608"/>
    <w:rsid w:val="008D0BEF"/>
    <w:rsid w:val="00920810"/>
    <w:rsid w:val="00967899"/>
    <w:rsid w:val="00B424CF"/>
    <w:rsid w:val="00B66C01"/>
    <w:rsid w:val="00C94EC8"/>
    <w:rsid w:val="00D94039"/>
    <w:rsid w:val="00ED3B2C"/>
    <w:rsid w:val="00F1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8FC2"/>
  <w15:chartTrackingRefBased/>
  <w15:docId w15:val="{885B9982-E812-4AAA-B3FD-5D9FFE40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B8"/>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785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4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4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4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4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4B8"/>
    <w:rPr>
      <w:rFonts w:eastAsiaTheme="majorEastAsia" w:cstheme="majorBidi"/>
      <w:color w:val="272727" w:themeColor="text1" w:themeTint="D8"/>
    </w:rPr>
  </w:style>
  <w:style w:type="paragraph" w:styleId="Title">
    <w:name w:val="Title"/>
    <w:basedOn w:val="Normal"/>
    <w:next w:val="Normal"/>
    <w:link w:val="TitleChar"/>
    <w:uiPriority w:val="10"/>
    <w:qFormat/>
    <w:rsid w:val="00785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4B8"/>
    <w:pPr>
      <w:spacing w:before="160"/>
      <w:jc w:val="center"/>
    </w:pPr>
    <w:rPr>
      <w:i/>
      <w:iCs/>
      <w:color w:val="404040" w:themeColor="text1" w:themeTint="BF"/>
    </w:rPr>
  </w:style>
  <w:style w:type="character" w:customStyle="1" w:styleId="QuoteChar">
    <w:name w:val="Quote Char"/>
    <w:basedOn w:val="DefaultParagraphFont"/>
    <w:link w:val="Quote"/>
    <w:uiPriority w:val="29"/>
    <w:rsid w:val="007854B8"/>
    <w:rPr>
      <w:i/>
      <w:iCs/>
      <w:color w:val="404040" w:themeColor="text1" w:themeTint="BF"/>
    </w:rPr>
  </w:style>
  <w:style w:type="paragraph" w:styleId="ListParagraph">
    <w:name w:val="List Paragraph"/>
    <w:basedOn w:val="Normal"/>
    <w:uiPriority w:val="34"/>
    <w:qFormat/>
    <w:rsid w:val="007854B8"/>
    <w:pPr>
      <w:ind w:left="720"/>
      <w:contextualSpacing/>
    </w:pPr>
  </w:style>
  <w:style w:type="character" w:styleId="IntenseEmphasis">
    <w:name w:val="Intense Emphasis"/>
    <w:basedOn w:val="DefaultParagraphFont"/>
    <w:uiPriority w:val="21"/>
    <w:qFormat/>
    <w:rsid w:val="007854B8"/>
    <w:rPr>
      <w:i/>
      <w:iCs/>
      <w:color w:val="0F4761" w:themeColor="accent1" w:themeShade="BF"/>
    </w:rPr>
  </w:style>
  <w:style w:type="paragraph" w:styleId="IntenseQuote">
    <w:name w:val="Intense Quote"/>
    <w:basedOn w:val="Normal"/>
    <w:next w:val="Normal"/>
    <w:link w:val="IntenseQuoteChar"/>
    <w:uiPriority w:val="30"/>
    <w:qFormat/>
    <w:rsid w:val="00785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4B8"/>
    <w:rPr>
      <w:i/>
      <w:iCs/>
      <w:color w:val="0F4761" w:themeColor="accent1" w:themeShade="BF"/>
    </w:rPr>
  </w:style>
  <w:style w:type="character" w:styleId="IntenseReference">
    <w:name w:val="Intense Reference"/>
    <w:basedOn w:val="DefaultParagraphFont"/>
    <w:uiPriority w:val="32"/>
    <w:qFormat/>
    <w:rsid w:val="007854B8"/>
    <w:rPr>
      <w:b/>
      <w:bCs/>
      <w:smallCaps/>
      <w:color w:val="0F4761" w:themeColor="accent1" w:themeShade="BF"/>
      <w:spacing w:val="5"/>
    </w:rPr>
  </w:style>
  <w:style w:type="paragraph" w:styleId="NormalWeb">
    <w:name w:val="Normal (Web)"/>
    <w:basedOn w:val="Normal"/>
    <w:uiPriority w:val="99"/>
    <w:unhideWhenUsed/>
    <w:rsid w:val="007854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6956"/>
    <w:rPr>
      <w:color w:val="467886" w:themeColor="hyperlink"/>
      <w:u w:val="single"/>
    </w:rPr>
  </w:style>
  <w:style w:type="character" w:styleId="UnresolvedMention">
    <w:name w:val="Unresolved Mention"/>
    <w:basedOn w:val="DefaultParagraphFont"/>
    <w:uiPriority w:val="99"/>
    <w:semiHidden/>
    <w:unhideWhenUsed/>
    <w:rsid w:val="00236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housing.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642</Words>
  <Characters>5066</Characters>
  <Application>Microsoft Office Word</Application>
  <DocSecurity>0</DocSecurity>
  <Lines>460</Lines>
  <Paragraphs>285</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Rebecca Barrett</cp:lastModifiedBy>
  <cp:revision>20</cp:revision>
  <dcterms:created xsi:type="dcterms:W3CDTF">2026-02-09T15:50:00Z</dcterms:created>
  <dcterms:modified xsi:type="dcterms:W3CDTF">2026-02-09T20:46:00Z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c2bc8890-521a-40b3-b194-78f5f03512c6</vt:lpwstr>
  </property>
</Properties>
</file>